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476104210"/>
        <w:docPartObj>
          <w:docPartGallery w:val="Cover Pages"/>
          <w:docPartUnique/>
        </w:docPartObj>
      </w:sdtPr>
      <w:sdtEndPr>
        <w:rPr>
          <w:color w:val="FFFFFF" w:themeColor="background1"/>
        </w:rPr>
      </w:sdtEndPr>
      <w:sdtContent>
        <w:p w:rsidR="00BE41B5" w:rsidRDefault="00BE41B5">
          <w:r>
            <w:rPr>
              <w:noProof/>
              <w:lang w:eastAsia="is-I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333375</wp:posOffset>
                    </wp:positionH>
                    <wp:positionV relativeFrom="page">
                      <wp:posOffset>485775</wp:posOffset>
                    </wp:positionV>
                    <wp:extent cx="6877050" cy="9720580"/>
                    <wp:effectExtent l="0" t="0" r="0" b="0"/>
                    <wp:wrapNone/>
                    <wp:docPr id="119" name="Hópur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77050" cy="9720580"/>
                              <a:chOff x="-19050" y="0"/>
                              <a:chExt cx="6877050" cy="9720580"/>
                            </a:xfrm>
                          </wpg:grpSpPr>
                          <wps:wsp>
                            <wps:cNvPr id="120" name="Rétthyrningur 120"/>
                            <wps:cNvSpPr/>
                            <wps:spPr>
                              <a:xfrm>
                                <a:off x="-19050" y="821055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étthyrningur 121"/>
                            <wps:cNvSpPr/>
                            <wps:spPr>
                              <a:xfrm>
                                <a:off x="-19050" y="8315325"/>
                                <a:ext cx="6877050" cy="140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Höfundu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BE41B5" w:rsidRDefault="00AD7633">
                                      <w:pPr>
                                        <w:pStyle w:val="Enginbil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Umbótaáætlun x-skóla</w:t>
                                      </w:r>
                                    </w:p>
                                  </w:sdtContent>
                                </w:sdt>
                                <w:p w:rsidR="00BE41B5" w:rsidRDefault="007C78E3">
                                  <w:pPr>
                                    <w:pStyle w:val="Enginbil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Ár: 202X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areitur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96"/>
                                      <w:szCs w:val="96"/>
                                    </w:rPr>
                                    <w:alias w:val="Titill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BE41B5" w:rsidRPr="009622B8" w:rsidRDefault="004832CA">
                                      <w:pPr>
                                        <w:pStyle w:val="Enginbil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 xml:space="preserve">Umbótaáætlun  </w:t>
                                      </w:r>
                                      <w:r w:rsidR="00ED5C1B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>x-skóli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Undirtitill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BE41B5" w:rsidRDefault="00AD7633">
                                      <w:pPr>
                                        <w:pStyle w:val="Enginbil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Hópur 119" o:spid="_x0000_s1026" style="position:absolute;margin-left:26.25pt;margin-top:38.25pt;width:541.5pt;height:765.4pt;z-index:-251657216;mso-position-horizontal-relative:page;mso-position-vertical-relative:page" coordorigin="-190" coordsize="68770,9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">
                    <v:rect id="Rétthyrningur 120" o:spid="_x0000_s1027" style="position:absolute;left:-190;top:82105;width:68579;height: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Rétthyrningur 121" o:spid="_x0000_s1028" style="position:absolute;left:-190;top:83153;width:68770;height:1405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Höfundu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BE41B5" w:rsidRDefault="00AD7633">
                                <w:pPr>
                                  <w:pStyle w:val="Enginbil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Umbótaáætlun x-skóla</w:t>
                                </w:r>
                              </w:p>
                            </w:sdtContent>
                          </w:sdt>
                          <w:p w:rsidR="00BE41B5" w:rsidRDefault="007C78E3">
                            <w:pPr>
                              <w:pStyle w:val="Enginbil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Ár: 202X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areitur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96"/>
                                <w:szCs w:val="96"/>
                              </w:rPr>
                              <w:alias w:val="Titill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BE41B5" w:rsidRPr="009622B8" w:rsidRDefault="004832CA">
                                <w:pPr>
                                  <w:pStyle w:val="Enginbil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 xml:space="preserve">Umbótaáætlun  </w:t>
                                </w:r>
                                <w:r w:rsidR="00ED5C1B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>x-skóli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Undirtitill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BE41B5" w:rsidRDefault="00AD7633">
                                <w:pPr>
                                  <w:pStyle w:val="Enginbil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E41B5" w:rsidRDefault="00BE41B5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br w:type="page"/>
          </w:r>
        </w:p>
      </w:sdtContent>
    </w:sdt>
    <w:p w:rsidR="00B669B6" w:rsidRPr="009B430D" w:rsidRDefault="007C78E3" w:rsidP="000B1E26">
      <w:pPr>
        <w:jc w:val="both"/>
        <w:rPr>
          <w:b/>
        </w:rPr>
      </w:pPr>
      <w:r>
        <w:rPr>
          <w:b/>
        </w:rPr>
        <w:lastRenderedPageBreak/>
        <w:t>Umbótaáætlun X-skóla</w:t>
      </w:r>
    </w:p>
    <w:p w:rsidR="00FA172C" w:rsidRDefault="007C78E3" w:rsidP="00FA172C">
      <w:pPr>
        <w:jc w:val="both"/>
      </w:pPr>
      <w:r>
        <w:t>Um umbótaáætlunina…</w:t>
      </w:r>
      <w:r w:rsidR="00FA172C" w:rsidRPr="00FA172C">
        <w:rPr>
          <w:highlight w:val="yellow"/>
        </w:rPr>
        <w:t>á hverju byggir hún. (Niðurstöðum úr könnun/könnunum, námsárangri, annað)</w:t>
      </w:r>
    </w:p>
    <w:p w:rsidR="00FA172C" w:rsidRDefault="00FA172C" w:rsidP="000B1E26">
      <w:pPr>
        <w:jc w:val="both"/>
      </w:pPr>
    </w:p>
    <w:p w:rsidR="00A9703B" w:rsidRDefault="00FA172C" w:rsidP="000B1E26">
      <w:pPr>
        <w:jc w:val="both"/>
      </w:pPr>
      <w:r>
        <w:t xml:space="preserve">Til hliðsjónar umbótaáætlunar eru </w:t>
      </w:r>
      <w:hyperlink r:id="rId9" w:history="1">
        <w:r w:rsidR="00404DDA" w:rsidRPr="00404DDA">
          <w:rPr>
            <w:rStyle w:val="Tengill"/>
          </w:rPr>
          <w:t>gæðaviðmið</w:t>
        </w:r>
      </w:hyperlink>
      <w:r w:rsidR="00404DDA">
        <w:t xml:space="preserve"> um skólastarf</w:t>
      </w:r>
      <w:r>
        <w:t xml:space="preserve"> útgefin af Menntamálastofnun.</w:t>
      </w:r>
      <w:r w:rsidR="006C09A8">
        <w:t xml:space="preserve"> </w:t>
      </w:r>
    </w:p>
    <w:p w:rsidR="001B15FE" w:rsidRPr="001B15FE" w:rsidRDefault="001B15FE"/>
    <w:p w:rsidR="00404DDA" w:rsidRPr="009B430D" w:rsidRDefault="00404DDA" w:rsidP="00404DDA">
      <w:pPr>
        <w:rPr>
          <w:b/>
        </w:rPr>
      </w:pPr>
      <w:r w:rsidRPr="009B430D">
        <w:rPr>
          <w:b/>
        </w:rPr>
        <w:t>Þátttaka hagsmunaaðila í gerð umbótaáætlunar</w:t>
      </w:r>
      <w:r w:rsidR="00A02159">
        <w:rPr>
          <w:b/>
        </w:rPr>
        <w:t xml:space="preserve"> og áherslur: </w:t>
      </w:r>
    </w:p>
    <w:p w:rsidR="00404DDA" w:rsidRPr="00171872" w:rsidRDefault="00404DDA" w:rsidP="00404DDA">
      <w:pPr>
        <w:rPr>
          <w:i/>
          <w:highlight w:val="yellow"/>
        </w:rPr>
      </w:pPr>
      <w:r w:rsidRPr="00171872">
        <w:rPr>
          <w:i/>
          <w:highlight w:val="yellow"/>
        </w:rPr>
        <w:t>Hverjir taka þátt í að gera umbótaáætlunina…….</w:t>
      </w:r>
    </w:p>
    <w:p w:rsidR="00404DDA" w:rsidRPr="00171872" w:rsidRDefault="00404DDA" w:rsidP="00404DDA">
      <w:pPr>
        <w:rPr>
          <w:i/>
        </w:rPr>
      </w:pPr>
      <w:r w:rsidRPr="00171872">
        <w:rPr>
          <w:i/>
          <w:highlight w:val="yellow"/>
        </w:rPr>
        <w:t>Ef</w:t>
      </w:r>
      <w:r>
        <w:rPr>
          <w:i/>
          <w:highlight w:val="yellow"/>
        </w:rPr>
        <w:t xml:space="preserve"> skólinn </w:t>
      </w:r>
      <w:r w:rsidRPr="00171872">
        <w:rPr>
          <w:i/>
          <w:highlight w:val="yellow"/>
        </w:rPr>
        <w:t xml:space="preserve">vill koma </w:t>
      </w:r>
      <w:r>
        <w:rPr>
          <w:i/>
          <w:highlight w:val="yellow"/>
        </w:rPr>
        <w:t xml:space="preserve">á framfæri </w:t>
      </w:r>
      <w:r w:rsidRPr="00171872">
        <w:rPr>
          <w:i/>
          <w:highlight w:val="yellow"/>
        </w:rPr>
        <w:t xml:space="preserve">einhverju öðru sem tengist áætluninni </w:t>
      </w:r>
      <w:r w:rsidRPr="00474F51">
        <w:rPr>
          <w:i/>
          <w:highlight w:val="yellow"/>
        </w:rPr>
        <w:t>sjálfri, t.d.  hvaða áherslur verða, hvaða tímabil á að vinna með hvaða áherslur o.frv.</w:t>
      </w:r>
      <w:r>
        <w:rPr>
          <w:i/>
        </w:rPr>
        <w:t xml:space="preserve"> </w:t>
      </w:r>
    </w:p>
    <w:p w:rsidR="00B669B6" w:rsidRDefault="00B669B6"/>
    <w:p w:rsidR="006B17AE" w:rsidRDefault="006B17AE"/>
    <w:p w:rsidR="00635C52" w:rsidRDefault="00635C52" w:rsidP="00C03F0A">
      <w:pPr>
        <w:sectPr w:rsidR="00635C52" w:rsidSect="00635C52">
          <w:head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8014BC" w:rsidRDefault="008014BC" w:rsidP="00C03F0A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1685"/>
        <w:gridCol w:w="3555"/>
        <w:gridCol w:w="3549"/>
        <w:gridCol w:w="855"/>
        <w:gridCol w:w="698"/>
        <w:gridCol w:w="691"/>
        <w:gridCol w:w="1645"/>
        <w:gridCol w:w="1316"/>
      </w:tblGrid>
      <w:tr w:rsidR="00AF2E08" w:rsidTr="00F12F1A">
        <w:tc>
          <w:tcPr>
            <w:tcW w:w="13994" w:type="dxa"/>
            <w:gridSpan w:val="8"/>
            <w:shd w:val="clear" w:color="auto" w:fill="C45911" w:themeFill="accent2" w:themeFillShade="BF"/>
          </w:tcPr>
          <w:p w:rsidR="00AF2E08" w:rsidRDefault="00AF2E08" w:rsidP="00FA172C"/>
        </w:tc>
      </w:tr>
      <w:tr w:rsidR="000853FE" w:rsidTr="00CA6ACA">
        <w:tc>
          <w:tcPr>
            <w:tcW w:w="1685" w:type="dxa"/>
            <w:shd w:val="clear" w:color="auto" w:fill="833C0B" w:themeFill="accent2" w:themeFillShade="80"/>
          </w:tcPr>
          <w:p w:rsidR="0009289E" w:rsidRPr="007F6E6D" w:rsidRDefault="00FA172C" w:rsidP="007F6E6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Áhersluþáttur</w:t>
            </w:r>
          </w:p>
        </w:tc>
        <w:tc>
          <w:tcPr>
            <w:tcW w:w="3555" w:type="dxa"/>
            <w:shd w:val="clear" w:color="auto" w:fill="833C0B" w:themeFill="accent2" w:themeFillShade="8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3549" w:type="dxa"/>
            <w:shd w:val="clear" w:color="auto" w:fill="833C0B" w:themeFill="accent2" w:themeFillShade="8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833C0B" w:themeFill="accent2" w:themeFillShade="8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8" w:type="dxa"/>
            <w:shd w:val="clear" w:color="auto" w:fill="833C0B" w:themeFill="accent2" w:themeFillShade="8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833C0B" w:themeFill="accent2" w:themeFillShade="8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833C0B" w:themeFill="accent2" w:themeFillShade="8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16" w:type="dxa"/>
            <w:shd w:val="clear" w:color="auto" w:fill="833C0B" w:themeFill="accent2" w:themeFillShade="8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472A99" w:rsidTr="00FA172C">
        <w:trPr>
          <w:trHeight w:val="287"/>
        </w:trPr>
        <w:tc>
          <w:tcPr>
            <w:tcW w:w="1685" w:type="dxa"/>
            <w:shd w:val="clear" w:color="auto" w:fill="C45911" w:themeFill="accent2" w:themeFillShade="BF"/>
          </w:tcPr>
          <w:p w:rsidR="00FA172C" w:rsidRDefault="00FA172C" w:rsidP="00B36D73"/>
        </w:tc>
        <w:tc>
          <w:tcPr>
            <w:tcW w:w="3555" w:type="dxa"/>
          </w:tcPr>
          <w:p w:rsidR="005F308F" w:rsidRDefault="005F308F" w:rsidP="007F6E6D"/>
        </w:tc>
        <w:tc>
          <w:tcPr>
            <w:tcW w:w="3549" w:type="dxa"/>
          </w:tcPr>
          <w:p w:rsidR="00472A99" w:rsidRDefault="00472A99" w:rsidP="00B36D73"/>
        </w:tc>
        <w:tc>
          <w:tcPr>
            <w:tcW w:w="855" w:type="dxa"/>
          </w:tcPr>
          <w:p w:rsidR="00472A99" w:rsidRDefault="00472A99" w:rsidP="00B36D73"/>
        </w:tc>
        <w:tc>
          <w:tcPr>
            <w:tcW w:w="698" w:type="dxa"/>
          </w:tcPr>
          <w:p w:rsidR="00472A99" w:rsidRDefault="00472A99" w:rsidP="00B36D73"/>
        </w:tc>
        <w:tc>
          <w:tcPr>
            <w:tcW w:w="691" w:type="dxa"/>
          </w:tcPr>
          <w:p w:rsidR="00472A99" w:rsidRDefault="00472A99" w:rsidP="00B36D73"/>
        </w:tc>
        <w:tc>
          <w:tcPr>
            <w:tcW w:w="1645" w:type="dxa"/>
          </w:tcPr>
          <w:p w:rsidR="00472A99" w:rsidRDefault="00472A99" w:rsidP="00B36D73"/>
        </w:tc>
        <w:tc>
          <w:tcPr>
            <w:tcW w:w="1316" w:type="dxa"/>
          </w:tcPr>
          <w:p w:rsidR="00472A99" w:rsidRDefault="00472A99" w:rsidP="00B36D73"/>
        </w:tc>
      </w:tr>
      <w:tr w:rsidR="00523801" w:rsidTr="00CA6ACA">
        <w:tc>
          <w:tcPr>
            <w:tcW w:w="1685" w:type="dxa"/>
            <w:shd w:val="clear" w:color="auto" w:fill="C45911" w:themeFill="accent2" w:themeFillShade="BF"/>
          </w:tcPr>
          <w:p w:rsidR="00523801" w:rsidRPr="00F12F1A" w:rsidRDefault="00523801" w:rsidP="007F6E6D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1443AF" w:rsidRPr="00635C52" w:rsidRDefault="001443AF" w:rsidP="007F6E6D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523801" w:rsidRDefault="00523801" w:rsidP="00B36D73"/>
        </w:tc>
        <w:tc>
          <w:tcPr>
            <w:tcW w:w="855" w:type="dxa"/>
          </w:tcPr>
          <w:p w:rsidR="00523801" w:rsidRDefault="00523801" w:rsidP="00B36D73"/>
        </w:tc>
        <w:tc>
          <w:tcPr>
            <w:tcW w:w="698" w:type="dxa"/>
          </w:tcPr>
          <w:p w:rsidR="00523801" w:rsidRDefault="00523801" w:rsidP="00B36D73"/>
        </w:tc>
        <w:tc>
          <w:tcPr>
            <w:tcW w:w="691" w:type="dxa"/>
          </w:tcPr>
          <w:p w:rsidR="00523801" w:rsidRDefault="00523801" w:rsidP="00B36D73"/>
        </w:tc>
        <w:tc>
          <w:tcPr>
            <w:tcW w:w="1645" w:type="dxa"/>
          </w:tcPr>
          <w:p w:rsidR="00523801" w:rsidRDefault="00523801" w:rsidP="00B36D73"/>
        </w:tc>
        <w:tc>
          <w:tcPr>
            <w:tcW w:w="1316" w:type="dxa"/>
          </w:tcPr>
          <w:p w:rsidR="00523801" w:rsidRDefault="00523801" w:rsidP="00B36D73"/>
        </w:tc>
      </w:tr>
      <w:tr w:rsidR="00523801" w:rsidTr="00CA6ACA">
        <w:tc>
          <w:tcPr>
            <w:tcW w:w="1685" w:type="dxa"/>
            <w:shd w:val="clear" w:color="auto" w:fill="C45911" w:themeFill="accent2" w:themeFillShade="BF"/>
          </w:tcPr>
          <w:p w:rsidR="00523801" w:rsidRPr="00F12F1A" w:rsidRDefault="00523801" w:rsidP="007F6E6D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1443AF" w:rsidRPr="00635C52" w:rsidRDefault="001443AF" w:rsidP="007F6E6D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523801" w:rsidRDefault="00523801" w:rsidP="00B36D73"/>
        </w:tc>
        <w:tc>
          <w:tcPr>
            <w:tcW w:w="855" w:type="dxa"/>
          </w:tcPr>
          <w:p w:rsidR="00523801" w:rsidRDefault="00523801" w:rsidP="00B36D73"/>
        </w:tc>
        <w:tc>
          <w:tcPr>
            <w:tcW w:w="698" w:type="dxa"/>
          </w:tcPr>
          <w:p w:rsidR="00523801" w:rsidRDefault="00523801" w:rsidP="00B36D73"/>
        </w:tc>
        <w:tc>
          <w:tcPr>
            <w:tcW w:w="691" w:type="dxa"/>
          </w:tcPr>
          <w:p w:rsidR="00523801" w:rsidRDefault="00523801" w:rsidP="00B36D73"/>
        </w:tc>
        <w:tc>
          <w:tcPr>
            <w:tcW w:w="1645" w:type="dxa"/>
          </w:tcPr>
          <w:p w:rsidR="00523801" w:rsidRDefault="00523801" w:rsidP="00B36D73"/>
        </w:tc>
        <w:tc>
          <w:tcPr>
            <w:tcW w:w="1316" w:type="dxa"/>
          </w:tcPr>
          <w:p w:rsidR="00523801" w:rsidRDefault="00523801" w:rsidP="00B36D73"/>
        </w:tc>
      </w:tr>
      <w:tr w:rsidR="007F6E6D" w:rsidTr="00CA6ACA">
        <w:tc>
          <w:tcPr>
            <w:tcW w:w="1685" w:type="dxa"/>
            <w:shd w:val="clear" w:color="auto" w:fill="C45911" w:themeFill="accent2" w:themeFillShade="BF"/>
          </w:tcPr>
          <w:p w:rsidR="007F6E6D" w:rsidRDefault="007F6E6D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7F6E6D" w:rsidRPr="00635C52" w:rsidRDefault="007F6E6D" w:rsidP="007F6E6D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7F6E6D" w:rsidRDefault="007F6E6D" w:rsidP="00B36D73"/>
        </w:tc>
        <w:tc>
          <w:tcPr>
            <w:tcW w:w="855" w:type="dxa"/>
          </w:tcPr>
          <w:p w:rsidR="007F6E6D" w:rsidRDefault="007F6E6D" w:rsidP="00B36D73"/>
        </w:tc>
        <w:tc>
          <w:tcPr>
            <w:tcW w:w="698" w:type="dxa"/>
          </w:tcPr>
          <w:p w:rsidR="007F6E6D" w:rsidRDefault="007F6E6D" w:rsidP="00B36D73"/>
        </w:tc>
        <w:tc>
          <w:tcPr>
            <w:tcW w:w="691" w:type="dxa"/>
          </w:tcPr>
          <w:p w:rsidR="007F6E6D" w:rsidRDefault="007F6E6D" w:rsidP="00B36D73"/>
        </w:tc>
        <w:tc>
          <w:tcPr>
            <w:tcW w:w="1645" w:type="dxa"/>
          </w:tcPr>
          <w:p w:rsidR="007F6E6D" w:rsidRDefault="007F6E6D" w:rsidP="00B36D73"/>
        </w:tc>
        <w:tc>
          <w:tcPr>
            <w:tcW w:w="1316" w:type="dxa"/>
          </w:tcPr>
          <w:p w:rsidR="007F6E6D" w:rsidRDefault="007F6E6D" w:rsidP="00B36D73"/>
        </w:tc>
      </w:tr>
      <w:tr w:rsidR="007F6E6D" w:rsidTr="00CA6ACA">
        <w:tc>
          <w:tcPr>
            <w:tcW w:w="1685" w:type="dxa"/>
            <w:shd w:val="clear" w:color="auto" w:fill="C45911" w:themeFill="accent2" w:themeFillShade="BF"/>
          </w:tcPr>
          <w:p w:rsidR="007F6E6D" w:rsidRDefault="007F6E6D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7F6E6D" w:rsidRPr="00635C52" w:rsidRDefault="007F6E6D" w:rsidP="007F6E6D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7F6E6D" w:rsidRDefault="007F6E6D" w:rsidP="00B36D73"/>
        </w:tc>
        <w:tc>
          <w:tcPr>
            <w:tcW w:w="855" w:type="dxa"/>
          </w:tcPr>
          <w:p w:rsidR="007F6E6D" w:rsidRDefault="007F6E6D" w:rsidP="00B36D73"/>
        </w:tc>
        <w:tc>
          <w:tcPr>
            <w:tcW w:w="698" w:type="dxa"/>
          </w:tcPr>
          <w:p w:rsidR="007F6E6D" w:rsidRDefault="007F6E6D" w:rsidP="00B36D73"/>
        </w:tc>
        <w:tc>
          <w:tcPr>
            <w:tcW w:w="691" w:type="dxa"/>
          </w:tcPr>
          <w:p w:rsidR="007F6E6D" w:rsidRDefault="007F6E6D" w:rsidP="00B36D73"/>
        </w:tc>
        <w:tc>
          <w:tcPr>
            <w:tcW w:w="1645" w:type="dxa"/>
          </w:tcPr>
          <w:p w:rsidR="007F6E6D" w:rsidRDefault="007F6E6D" w:rsidP="00B36D73"/>
        </w:tc>
        <w:tc>
          <w:tcPr>
            <w:tcW w:w="1316" w:type="dxa"/>
          </w:tcPr>
          <w:p w:rsidR="007F6E6D" w:rsidRDefault="007F6E6D" w:rsidP="00B36D73"/>
        </w:tc>
      </w:tr>
      <w:tr w:rsidR="007F6E6D" w:rsidTr="00CA6ACA">
        <w:tc>
          <w:tcPr>
            <w:tcW w:w="1685" w:type="dxa"/>
            <w:shd w:val="clear" w:color="auto" w:fill="C45911" w:themeFill="accent2" w:themeFillShade="BF"/>
          </w:tcPr>
          <w:p w:rsidR="007F6E6D" w:rsidRDefault="007F6E6D" w:rsidP="00B36D73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7F6E6D" w:rsidRPr="00635C52" w:rsidRDefault="007F6E6D" w:rsidP="007F6E6D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7F6E6D" w:rsidRDefault="007F6E6D" w:rsidP="00B36D73"/>
        </w:tc>
        <w:tc>
          <w:tcPr>
            <w:tcW w:w="855" w:type="dxa"/>
          </w:tcPr>
          <w:p w:rsidR="007F6E6D" w:rsidRDefault="007F6E6D" w:rsidP="00B36D73"/>
        </w:tc>
        <w:tc>
          <w:tcPr>
            <w:tcW w:w="698" w:type="dxa"/>
          </w:tcPr>
          <w:p w:rsidR="007F6E6D" w:rsidRDefault="007F6E6D" w:rsidP="00B36D73"/>
        </w:tc>
        <w:tc>
          <w:tcPr>
            <w:tcW w:w="691" w:type="dxa"/>
          </w:tcPr>
          <w:p w:rsidR="007F6E6D" w:rsidRDefault="007F6E6D" w:rsidP="00B36D73"/>
        </w:tc>
        <w:tc>
          <w:tcPr>
            <w:tcW w:w="1645" w:type="dxa"/>
          </w:tcPr>
          <w:p w:rsidR="007F6E6D" w:rsidRDefault="007F6E6D" w:rsidP="00B36D73"/>
        </w:tc>
        <w:tc>
          <w:tcPr>
            <w:tcW w:w="1316" w:type="dxa"/>
          </w:tcPr>
          <w:p w:rsidR="007F6E6D" w:rsidRDefault="007F6E6D" w:rsidP="00B36D73"/>
        </w:tc>
      </w:tr>
      <w:tr w:rsidR="00D87A2E" w:rsidTr="001C2DAC">
        <w:tc>
          <w:tcPr>
            <w:tcW w:w="1685" w:type="dxa"/>
            <w:shd w:val="clear" w:color="auto" w:fill="833C0B" w:themeFill="accent2" w:themeFillShade="80"/>
          </w:tcPr>
          <w:p w:rsidR="00D87A2E" w:rsidRPr="00D87A2E" w:rsidRDefault="00FA172C" w:rsidP="00FA172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Áhersluþáttur</w:t>
            </w:r>
          </w:p>
        </w:tc>
        <w:tc>
          <w:tcPr>
            <w:tcW w:w="3555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3549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8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16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D87A2E" w:rsidTr="00CA6ACA">
        <w:tc>
          <w:tcPr>
            <w:tcW w:w="1685" w:type="dxa"/>
            <w:shd w:val="clear" w:color="auto" w:fill="C45911" w:themeFill="accent2" w:themeFillShade="BF"/>
          </w:tcPr>
          <w:p w:rsidR="00D87A2E" w:rsidRDefault="00D87A2E" w:rsidP="00D87A2E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D87A2E" w:rsidRPr="00635C52" w:rsidRDefault="00D87A2E" w:rsidP="00D87A2E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D87A2E" w:rsidRDefault="00D87A2E" w:rsidP="00D87A2E"/>
        </w:tc>
        <w:tc>
          <w:tcPr>
            <w:tcW w:w="855" w:type="dxa"/>
          </w:tcPr>
          <w:p w:rsidR="00D87A2E" w:rsidRDefault="00D87A2E" w:rsidP="00D87A2E"/>
        </w:tc>
        <w:tc>
          <w:tcPr>
            <w:tcW w:w="698" w:type="dxa"/>
          </w:tcPr>
          <w:p w:rsidR="00D87A2E" w:rsidRDefault="00D87A2E" w:rsidP="00D87A2E"/>
        </w:tc>
        <w:tc>
          <w:tcPr>
            <w:tcW w:w="691" w:type="dxa"/>
          </w:tcPr>
          <w:p w:rsidR="00D87A2E" w:rsidRDefault="00D87A2E" w:rsidP="00D87A2E"/>
        </w:tc>
        <w:tc>
          <w:tcPr>
            <w:tcW w:w="1645" w:type="dxa"/>
          </w:tcPr>
          <w:p w:rsidR="00D87A2E" w:rsidRDefault="00D87A2E" w:rsidP="00D87A2E"/>
        </w:tc>
        <w:tc>
          <w:tcPr>
            <w:tcW w:w="1316" w:type="dxa"/>
          </w:tcPr>
          <w:p w:rsidR="00D87A2E" w:rsidRDefault="00D87A2E" w:rsidP="00D87A2E"/>
        </w:tc>
      </w:tr>
      <w:tr w:rsidR="00D87A2E" w:rsidTr="00CA6ACA">
        <w:tc>
          <w:tcPr>
            <w:tcW w:w="1685" w:type="dxa"/>
            <w:shd w:val="clear" w:color="auto" w:fill="C45911" w:themeFill="accent2" w:themeFillShade="BF"/>
          </w:tcPr>
          <w:p w:rsidR="00D87A2E" w:rsidRDefault="00D87A2E" w:rsidP="00D87A2E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D87A2E" w:rsidRPr="00635C52" w:rsidRDefault="00D87A2E" w:rsidP="00D87A2E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D87A2E" w:rsidRDefault="00D87A2E" w:rsidP="00D87A2E"/>
        </w:tc>
        <w:tc>
          <w:tcPr>
            <w:tcW w:w="855" w:type="dxa"/>
          </w:tcPr>
          <w:p w:rsidR="00D87A2E" w:rsidRDefault="00D87A2E" w:rsidP="00D87A2E"/>
        </w:tc>
        <w:tc>
          <w:tcPr>
            <w:tcW w:w="698" w:type="dxa"/>
          </w:tcPr>
          <w:p w:rsidR="00D87A2E" w:rsidRDefault="00D87A2E" w:rsidP="00D87A2E"/>
        </w:tc>
        <w:tc>
          <w:tcPr>
            <w:tcW w:w="691" w:type="dxa"/>
          </w:tcPr>
          <w:p w:rsidR="00D87A2E" w:rsidRDefault="00D87A2E" w:rsidP="00D87A2E"/>
        </w:tc>
        <w:tc>
          <w:tcPr>
            <w:tcW w:w="1645" w:type="dxa"/>
          </w:tcPr>
          <w:p w:rsidR="00D87A2E" w:rsidRDefault="00D87A2E" w:rsidP="00D87A2E"/>
        </w:tc>
        <w:tc>
          <w:tcPr>
            <w:tcW w:w="1316" w:type="dxa"/>
          </w:tcPr>
          <w:p w:rsidR="00D87A2E" w:rsidRDefault="00D87A2E" w:rsidP="00D87A2E"/>
        </w:tc>
      </w:tr>
      <w:tr w:rsidR="00D87A2E" w:rsidTr="00CA6ACA">
        <w:tc>
          <w:tcPr>
            <w:tcW w:w="1685" w:type="dxa"/>
            <w:shd w:val="clear" w:color="auto" w:fill="C45911" w:themeFill="accent2" w:themeFillShade="BF"/>
          </w:tcPr>
          <w:p w:rsidR="00D87A2E" w:rsidRDefault="00D87A2E" w:rsidP="00D87A2E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D87A2E" w:rsidRPr="00B22D48" w:rsidRDefault="00D87A2E" w:rsidP="00D87A2E">
            <w:pPr>
              <w:rPr>
                <w:rFonts w:cstheme="minorHAnsi"/>
              </w:rPr>
            </w:pPr>
          </w:p>
        </w:tc>
        <w:tc>
          <w:tcPr>
            <w:tcW w:w="3549" w:type="dxa"/>
          </w:tcPr>
          <w:p w:rsidR="00D87A2E" w:rsidRDefault="00D87A2E" w:rsidP="00D87A2E"/>
        </w:tc>
        <w:tc>
          <w:tcPr>
            <w:tcW w:w="855" w:type="dxa"/>
          </w:tcPr>
          <w:p w:rsidR="00D87A2E" w:rsidRDefault="00D87A2E" w:rsidP="00D87A2E"/>
        </w:tc>
        <w:tc>
          <w:tcPr>
            <w:tcW w:w="698" w:type="dxa"/>
          </w:tcPr>
          <w:p w:rsidR="00D87A2E" w:rsidRDefault="00D87A2E" w:rsidP="00D87A2E"/>
        </w:tc>
        <w:tc>
          <w:tcPr>
            <w:tcW w:w="691" w:type="dxa"/>
          </w:tcPr>
          <w:p w:rsidR="00D87A2E" w:rsidRDefault="00D87A2E" w:rsidP="00D87A2E"/>
        </w:tc>
        <w:tc>
          <w:tcPr>
            <w:tcW w:w="1645" w:type="dxa"/>
          </w:tcPr>
          <w:p w:rsidR="00D87A2E" w:rsidRDefault="00D87A2E" w:rsidP="00D87A2E"/>
        </w:tc>
        <w:tc>
          <w:tcPr>
            <w:tcW w:w="1316" w:type="dxa"/>
          </w:tcPr>
          <w:p w:rsidR="00D87A2E" w:rsidRDefault="00D87A2E" w:rsidP="00D87A2E"/>
        </w:tc>
      </w:tr>
      <w:tr w:rsidR="00D87A2E" w:rsidRPr="006F12B9" w:rsidTr="00A01CDA">
        <w:trPr>
          <w:trHeight w:val="394"/>
        </w:trPr>
        <w:tc>
          <w:tcPr>
            <w:tcW w:w="1685" w:type="dxa"/>
            <w:shd w:val="clear" w:color="auto" w:fill="833C0B" w:themeFill="accent2" w:themeFillShade="80"/>
          </w:tcPr>
          <w:p w:rsidR="00D87A2E" w:rsidRPr="00D87A2E" w:rsidRDefault="00FA172C" w:rsidP="00D87A2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Áhersluþáttur</w:t>
            </w:r>
          </w:p>
        </w:tc>
        <w:tc>
          <w:tcPr>
            <w:tcW w:w="3555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3549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8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16" w:type="dxa"/>
            <w:shd w:val="clear" w:color="auto" w:fill="833C0B" w:themeFill="accent2" w:themeFillShade="80"/>
          </w:tcPr>
          <w:p w:rsidR="00D87A2E" w:rsidRPr="006F12B9" w:rsidRDefault="00D87A2E" w:rsidP="00D87A2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D87A2E" w:rsidTr="00FA172C">
        <w:trPr>
          <w:trHeight w:val="214"/>
        </w:trPr>
        <w:tc>
          <w:tcPr>
            <w:tcW w:w="1685" w:type="dxa"/>
            <w:shd w:val="clear" w:color="auto" w:fill="C45911" w:themeFill="accent2" w:themeFillShade="BF"/>
          </w:tcPr>
          <w:p w:rsidR="00D87A2E" w:rsidRPr="00F12F1A" w:rsidRDefault="00D87A2E" w:rsidP="00D87A2E">
            <w:pPr>
              <w:rPr>
                <w:b/>
              </w:rPr>
            </w:pPr>
          </w:p>
        </w:tc>
        <w:tc>
          <w:tcPr>
            <w:tcW w:w="3555" w:type="dxa"/>
          </w:tcPr>
          <w:p w:rsidR="00D87A2E" w:rsidRDefault="00D87A2E" w:rsidP="00D87A2E"/>
        </w:tc>
        <w:tc>
          <w:tcPr>
            <w:tcW w:w="3549" w:type="dxa"/>
          </w:tcPr>
          <w:p w:rsidR="00D87A2E" w:rsidRDefault="00D87A2E" w:rsidP="00D87A2E"/>
        </w:tc>
        <w:tc>
          <w:tcPr>
            <w:tcW w:w="855" w:type="dxa"/>
          </w:tcPr>
          <w:p w:rsidR="00D87A2E" w:rsidRDefault="00D87A2E" w:rsidP="00D87A2E"/>
        </w:tc>
        <w:tc>
          <w:tcPr>
            <w:tcW w:w="698" w:type="dxa"/>
          </w:tcPr>
          <w:p w:rsidR="00D87A2E" w:rsidRDefault="00D87A2E" w:rsidP="00D87A2E"/>
        </w:tc>
        <w:tc>
          <w:tcPr>
            <w:tcW w:w="691" w:type="dxa"/>
          </w:tcPr>
          <w:p w:rsidR="00D87A2E" w:rsidRDefault="00D87A2E" w:rsidP="00D87A2E"/>
        </w:tc>
        <w:tc>
          <w:tcPr>
            <w:tcW w:w="1645" w:type="dxa"/>
          </w:tcPr>
          <w:p w:rsidR="00D87A2E" w:rsidRDefault="00D87A2E" w:rsidP="00D87A2E"/>
        </w:tc>
        <w:tc>
          <w:tcPr>
            <w:tcW w:w="1316" w:type="dxa"/>
          </w:tcPr>
          <w:p w:rsidR="00D87A2E" w:rsidRDefault="00D87A2E" w:rsidP="00D87A2E"/>
        </w:tc>
      </w:tr>
      <w:tr w:rsidR="00D87A2E" w:rsidTr="00FA172C">
        <w:trPr>
          <w:trHeight w:val="204"/>
        </w:trPr>
        <w:tc>
          <w:tcPr>
            <w:tcW w:w="1685" w:type="dxa"/>
            <w:shd w:val="clear" w:color="auto" w:fill="C45911" w:themeFill="accent2" w:themeFillShade="BF"/>
          </w:tcPr>
          <w:p w:rsidR="00D87A2E" w:rsidRDefault="00D87A2E" w:rsidP="00D87A2E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D87A2E" w:rsidRPr="00A647A0" w:rsidRDefault="00D87A2E" w:rsidP="00D87A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9" w:type="dxa"/>
          </w:tcPr>
          <w:p w:rsidR="00D87A2E" w:rsidRDefault="00D87A2E" w:rsidP="00D87A2E"/>
        </w:tc>
        <w:tc>
          <w:tcPr>
            <w:tcW w:w="855" w:type="dxa"/>
          </w:tcPr>
          <w:p w:rsidR="00D87A2E" w:rsidRDefault="00D87A2E" w:rsidP="00D87A2E"/>
        </w:tc>
        <w:tc>
          <w:tcPr>
            <w:tcW w:w="698" w:type="dxa"/>
          </w:tcPr>
          <w:p w:rsidR="00D87A2E" w:rsidRDefault="00D87A2E" w:rsidP="00D87A2E"/>
        </w:tc>
        <w:tc>
          <w:tcPr>
            <w:tcW w:w="691" w:type="dxa"/>
          </w:tcPr>
          <w:p w:rsidR="00D87A2E" w:rsidRDefault="00D87A2E" w:rsidP="00D87A2E"/>
        </w:tc>
        <w:tc>
          <w:tcPr>
            <w:tcW w:w="1645" w:type="dxa"/>
          </w:tcPr>
          <w:p w:rsidR="00D87A2E" w:rsidRDefault="00D87A2E" w:rsidP="00D87A2E"/>
        </w:tc>
        <w:tc>
          <w:tcPr>
            <w:tcW w:w="1316" w:type="dxa"/>
          </w:tcPr>
          <w:p w:rsidR="00D87A2E" w:rsidRDefault="00D87A2E" w:rsidP="00D87A2E"/>
        </w:tc>
      </w:tr>
      <w:tr w:rsidR="00D87A2E" w:rsidTr="00FA172C">
        <w:trPr>
          <w:trHeight w:val="208"/>
        </w:trPr>
        <w:tc>
          <w:tcPr>
            <w:tcW w:w="1685" w:type="dxa"/>
            <w:shd w:val="clear" w:color="auto" w:fill="C45911" w:themeFill="accent2" w:themeFillShade="BF"/>
          </w:tcPr>
          <w:p w:rsidR="00D87A2E" w:rsidRDefault="00D87A2E" w:rsidP="00D87A2E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D87A2E" w:rsidRPr="00635C52" w:rsidRDefault="00D87A2E" w:rsidP="00D87A2E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D87A2E" w:rsidRDefault="00D87A2E" w:rsidP="00D87A2E"/>
        </w:tc>
        <w:tc>
          <w:tcPr>
            <w:tcW w:w="855" w:type="dxa"/>
          </w:tcPr>
          <w:p w:rsidR="00D87A2E" w:rsidRDefault="00D87A2E" w:rsidP="00D87A2E"/>
        </w:tc>
        <w:tc>
          <w:tcPr>
            <w:tcW w:w="698" w:type="dxa"/>
          </w:tcPr>
          <w:p w:rsidR="00D87A2E" w:rsidRDefault="00D87A2E" w:rsidP="00D87A2E"/>
        </w:tc>
        <w:tc>
          <w:tcPr>
            <w:tcW w:w="691" w:type="dxa"/>
          </w:tcPr>
          <w:p w:rsidR="00D87A2E" w:rsidRDefault="00D87A2E" w:rsidP="00D87A2E"/>
        </w:tc>
        <w:tc>
          <w:tcPr>
            <w:tcW w:w="1645" w:type="dxa"/>
          </w:tcPr>
          <w:p w:rsidR="00D87A2E" w:rsidRDefault="00D87A2E" w:rsidP="00D87A2E"/>
        </w:tc>
        <w:tc>
          <w:tcPr>
            <w:tcW w:w="1316" w:type="dxa"/>
          </w:tcPr>
          <w:p w:rsidR="00D87A2E" w:rsidRDefault="00D87A2E" w:rsidP="00D87A2E"/>
        </w:tc>
      </w:tr>
      <w:tr w:rsidR="006E32F7" w:rsidTr="006E32F7">
        <w:trPr>
          <w:trHeight w:val="635"/>
        </w:trPr>
        <w:tc>
          <w:tcPr>
            <w:tcW w:w="1685" w:type="dxa"/>
            <w:shd w:val="clear" w:color="auto" w:fill="833C0B" w:themeFill="accent2" w:themeFillShade="80"/>
          </w:tcPr>
          <w:p w:rsidR="006E32F7" w:rsidRDefault="00FA172C" w:rsidP="006E32F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Áhersluþáttur</w:t>
            </w:r>
          </w:p>
        </w:tc>
        <w:tc>
          <w:tcPr>
            <w:tcW w:w="3555" w:type="dxa"/>
            <w:shd w:val="clear" w:color="auto" w:fill="833C0B" w:themeFill="accent2" w:themeFillShade="80"/>
          </w:tcPr>
          <w:p w:rsidR="006E32F7" w:rsidRPr="006F12B9" w:rsidRDefault="006E32F7" w:rsidP="006E32F7">
            <w:pPr>
              <w:rPr>
                <w:color w:val="FFFFFF" w:themeColor="background1"/>
              </w:rPr>
            </w:pPr>
          </w:p>
        </w:tc>
        <w:tc>
          <w:tcPr>
            <w:tcW w:w="3549" w:type="dxa"/>
            <w:shd w:val="clear" w:color="auto" w:fill="833C0B" w:themeFill="accent2" w:themeFillShade="80"/>
          </w:tcPr>
          <w:p w:rsidR="006E32F7" w:rsidRPr="006F12B9" w:rsidRDefault="006E32F7" w:rsidP="006E32F7">
            <w:pPr>
              <w:rPr>
                <w:color w:val="FFFFFF" w:themeColor="background1"/>
              </w:rPr>
            </w:pPr>
          </w:p>
        </w:tc>
        <w:tc>
          <w:tcPr>
            <w:tcW w:w="855" w:type="dxa"/>
            <w:shd w:val="clear" w:color="auto" w:fill="833C0B" w:themeFill="accent2" w:themeFillShade="80"/>
          </w:tcPr>
          <w:p w:rsidR="006E32F7" w:rsidRPr="006F12B9" w:rsidRDefault="006E32F7" w:rsidP="006E32F7">
            <w:pPr>
              <w:rPr>
                <w:color w:val="FFFFFF" w:themeColor="background1"/>
              </w:rPr>
            </w:pPr>
          </w:p>
        </w:tc>
        <w:tc>
          <w:tcPr>
            <w:tcW w:w="698" w:type="dxa"/>
            <w:shd w:val="clear" w:color="auto" w:fill="833C0B" w:themeFill="accent2" w:themeFillShade="80"/>
          </w:tcPr>
          <w:p w:rsidR="006E32F7" w:rsidRPr="006F12B9" w:rsidRDefault="006E32F7" w:rsidP="006E32F7">
            <w:pPr>
              <w:rPr>
                <w:color w:val="FFFFFF" w:themeColor="background1"/>
              </w:rPr>
            </w:pPr>
          </w:p>
        </w:tc>
        <w:tc>
          <w:tcPr>
            <w:tcW w:w="691" w:type="dxa"/>
            <w:shd w:val="clear" w:color="auto" w:fill="833C0B" w:themeFill="accent2" w:themeFillShade="80"/>
          </w:tcPr>
          <w:p w:rsidR="006E32F7" w:rsidRPr="006F12B9" w:rsidRDefault="006E32F7" w:rsidP="006E32F7">
            <w:pPr>
              <w:rPr>
                <w:color w:val="FFFFFF" w:themeColor="background1"/>
              </w:rPr>
            </w:pPr>
          </w:p>
        </w:tc>
        <w:tc>
          <w:tcPr>
            <w:tcW w:w="1645" w:type="dxa"/>
            <w:shd w:val="clear" w:color="auto" w:fill="833C0B" w:themeFill="accent2" w:themeFillShade="80"/>
          </w:tcPr>
          <w:p w:rsidR="006E32F7" w:rsidRPr="006F12B9" w:rsidRDefault="006E32F7" w:rsidP="006E32F7">
            <w:pPr>
              <w:rPr>
                <w:color w:val="FFFFFF" w:themeColor="background1"/>
              </w:rPr>
            </w:pPr>
          </w:p>
        </w:tc>
        <w:tc>
          <w:tcPr>
            <w:tcW w:w="1316" w:type="dxa"/>
            <w:shd w:val="clear" w:color="auto" w:fill="833C0B" w:themeFill="accent2" w:themeFillShade="80"/>
          </w:tcPr>
          <w:p w:rsidR="006E32F7" w:rsidRPr="006F12B9" w:rsidRDefault="006E32F7" w:rsidP="006E32F7">
            <w:pPr>
              <w:rPr>
                <w:color w:val="FFFFFF" w:themeColor="background1"/>
              </w:rPr>
            </w:pPr>
          </w:p>
        </w:tc>
      </w:tr>
      <w:tr w:rsidR="006E32F7" w:rsidTr="00FA172C">
        <w:trPr>
          <w:trHeight w:val="278"/>
        </w:trPr>
        <w:tc>
          <w:tcPr>
            <w:tcW w:w="1685" w:type="dxa"/>
            <w:shd w:val="clear" w:color="auto" w:fill="C45911" w:themeFill="accent2" w:themeFillShade="BF"/>
          </w:tcPr>
          <w:p w:rsidR="006E32F7" w:rsidRDefault="006E32F7" w:rsidP="006E32F7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6E32F7" w:rsidRPr="00635C52" w:rsidRDefault="006E32F7" w:rsidP="006E32F7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6E32F7" w:rsidRDefault="006E32F7" w:rsidP="006E32F7"/>
        </w:tc>
        <w:tc>
          <w:tcPr>
            <w:tcW w:w="855" w:type="dxa"/>
          </w:tcPr>
          <w:p w:rsidR="006E32F7" w:rsidRDefault="006E32F7" w:rsidP="006E32F7"/>
        </w:tc>
        <w:tc>
          <w:tcPr>
            <w:tcW w:w="698" w:type="dxa"/>
          </w:tcPr>
          <w:p w:rsidR="006E32F7" w:rsidRDefault="006E32F7" w:rsidP="006E32F7"/>
        </w:tc>
        <w:tc>
          <w:tcPr>
            <w:tcW w:w="691" w:type="dxa"/>
          </w:tcPr>
          <w:p w:rsidR="006E32F7" w:rsidRDefault="006E32F7" w:rsidP="006E32F7"/>
        </w:tc>
        <w:tc>
          <w:tcPr>
            <w:tcW w:w="1645" w:type="dxa"/>
          </w:tcPr>
          <w:p w:rsidR="006E32F7" w:rsidRDefault="006E32F7" w:rsidP="006E32F7"/>
        </w:tc>
        <w:tc>
          <w:tcPr>
            <w:tcW w:w="1316" w:type="dxa"/>
          </w:tcPr>
          <w:p w:rsidR="006E32F7" w:rsidRDefault="006E32F7" w:rsidP="006E32F7"/>
        </w:tc>
      </w:tr>
      <w:tr w:rsidR="00FA172C" w:rsidTr="00FA172C">
        <w:trPr>
          <w:trHeight w:val="278"/>
        </w:trPr>
        <w:tc>
          <w:tcPr>
            <w:tcW w:w="1685" w:type="dxa"/>
            <w:shd w:val="clear" w:color="auto" w:fill="C45911" w:themeFill="accent2" w:themeFillShade="BF"/>
          </w:tcPr>
          <w:p w:rsidR="00FA172C" w:rsidRDefault="00FA172C" w:rsidP="006E32F7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6E32F7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6E32F7"/>
        </w:tc>
        <w:tc>
          <w:tcPr>
            <w:tcW w:w="855" w:type="dxa"/>
          </w:tcPr>
          <w:p w:rsidR="00FA172C" w:rsidRDefault="00FA172C" w:rsidP="006E32F7"/>
        </w:tc>
        <w:tc>
          <w:tcPr>
            <w:tcW w:w="698" w:type="dxa"/>
          </w:tcPr>
          <w:p w:rsidR="00FA172C" w:rsidRDefault="00FA172C" w:rsidP="006E32F7"/>
        </w:tc>
        <w:tc>
          <w:tcPr>
            <w:tcW w:w="691" w:type="dxa"/>
          </w:tcPr>
          <w:p w:rsidR="00FA172C" w:rsidRDefault="00FA172C" w:rsidP="006E32F7"/>
        </w:tc>
        <w:tc>
          <w:tcPr>
            <w:tcW w:w="1645" w:type="dxa"/>
          </w:tcPr>
          <w:p w:rsidR="00FA172C" w:rsidRDefault="00FA172C" w:rsidP="006E32F7"/>
        </w:tc>
        <w:tc>
          <w:tcPr>
            <w:tcW w:w="1316" w:type="dxa"/>
          </w:tcPr>
          <w:p w:rsidR="00FA172C" w:rsidRDefault="00FA172C" w:rsidP="006E32F7"/>
        </w:tc>
      </w:tr>
      <w:tr w:rsidR="00FA172C" w:rsidTr="00FA172C">
        <w:trPr>
          <w:trHeight w:val="278"/>
        </w:trPr>
        <w:tc>
          <w:tcPr>
            <w:tcW w:w="1685" w:type="dxa"/>
            <w:shd w:val="clear" w:color="auto" w:fill="C45911" w:themeFill="accent2" w:themeFillShade="BF"/>
          </w:tcPr>
          <w:p w:rsidR="00FA172C" w:rsidRDefault="00FA172C" w:rsidP="006E32F7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6E32F7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6E32F7"/>
        </w:tc>
        <w:tc>
          <w:tcPr>
            <w:tcW w:w="855" w:type="dxa"/>
          </w:tcPr>
          <w:p w:rsidR="00FA172C" w:rsidRDefault="00FA172C" w:rsidP="006E32F7"/>
        </w:tc>
        <w:tc>
          <w:tcPr>
            <w:tcW w:w="698" w:type="dxa"/>
          </w:tcPr>
          <w:p w:rsidR="00FA172C" w:rsidRDefault="00FA172C" w:rsidP="006E32F7"/>
        </w:tc>
        <w:tc>
          <w:tcPr>
            <w:tcW w:w="691" w:type="dxa"/>
          </w:tcPr>
          <w:p w:rsidR="00FA172C" w:rsidRDefault="00FA172C" w:rsidP="006E32F7"/>
        </w:tc>
        <w:tc>
          <w:tcPr>
            <w:tcW w:w="1645" w:type="dxa"/>
          </w:tcPr>
          <w:p w:rsidR="00FA172C" w:rsidRDefault="00FA172C" w:rsidP="006E32F7"/>
        </w:tc>
        <w:tc>
          <w:tcPr>
            <w:tcW w:w="1316" w:type="dxa"/>
          </w:tcPr>
          <w:p w:rsidR="00FA172C" w:rsidRDefault="00FA172C" w:rsidP="006E32F7"/>
        </w:tc>
      </w:tr>
      <w:tr w:rsidR="00FA172C" w:rsidTr="00FA172C">
        <w:trPr>
          <w:trHeight w:val="278"/>
        </w:trPr>
        <w:tc>
          <w:tcPr>
            <w:tcW w:w="1685" w:type="dxa"/>
            <w:shd w:val="clear" w:color="auto" w:fill="C45911" w:themeFill="accent2" w:themeFillShade="BF"/>
          </w:tcPr>
          <w:p w:rsidR="00FA172C" w:rsidRDefault="00FA172C" w:rsidP="006E32F7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6E32F7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6E32F7"/>
        </w:tc>
        <w:tc>
          <w:tcPr>
            <w:tcW w:w="855" w:type="dxa"/>
          </w:tcPr>
          <w:p w:rsidR="00FA172C" w:rsidRDefault="00FA172C" w:rsidP="006E32F7"/>
        </w:tc>
        <w:tc>
          <w:tcPr>
            <w:tcW w:w="698" w:type="dxa"/>
          </w:tcPr>
          <w:p w:rsidR="00FA172C" w:rsidRDefault="00FA172C" w:rsidP="006E32F7"/>
        </w:tc>
        <w:tc>
          <w:tcPr>
            <w:tcW w:w="691" w:type="dxa"/>
          </w:tcPr>
          <w:p w:rsidR="00FA172C" w:rsidRDefault="00FA172C" w:rsidP="006E32F7"/>
        </w:tc>
        <w:tc>
          <w:tcPr>
            <w:tcW w:w="1645" w:type="dxa"/>
          </w:tcPr>
          <w:p w:rsidR="00FA172C" w:rsidRDefault="00FA172C" w:rsidP="006E32F7"/>
        </w:tc>
        <w:tc>
          <w:tcPr>
            <w:tcW w:w="1316" w:type="dxa"/>
          </w:tcPr>
          <w:p w:rsidR="00FA172C" w:rsidRDefault="00FA172C" w:rsidP="006E32F7"/>
        </w:tc>
      </w:tr>
    </w:tbl>
    <w:p w:rsidR="00FA172C" w:rsidRDefault="00FA172C" w:rsidP="00C03F0A"/>
    <w:p w:rsidR="00FA172C" w:rsidRDefault="00FA172C">
      <w:r>
        <w:br w:type="page"/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1685"/>
        <w:gridCol w:w="3555"/>
        <w:gridCol w:w="3549"/>
        <w:gridCol w:w="855"/>
        <w:gridCol w:w="698"/>
        <w:gridCol w:w="691"/>
        <w:gridCol w:w="1645"/>
        <w:gridCol w:w="1316"/>
      </w:tblGrid>
      <w:tr w:rsidR="00FA172C" w:rsidTr="00FA172C">
        <w:tc>
          <w:tcPr>
            <w:tcW w:w="13994" w:type="dxa"/>
            <w:gridSpan w:val="8"/>
            <w:shd w:val="clear" w:color="auto" w:fill="B4C6E7" w:themeFill="accent5" w:themeFillTint="66"/>
          </w:tcPr>
          <w:p w:rsidR="00FA172C" w:rsidRDefault="00FA172C" w:rsidP="00726D39"/>
        </w:tc>
      </w:tr>
      <w:tr w:rsidR="00FA172C" w:rsidTr="00FA172C">
        <w:tc>
          <w:tcPr>
            <w:tcW w:w="1685" w:type="dxa"/>
            <w:shd w:val="clear" w:color="auto" w:fill="2F5496" w:themeFill="accent5" w:themeFillShade="BF"/>
          </w:tcPr>
          <w:p w:rsidR="00FA172C" w:rsidRPr="007F6E6D" w:rsidRDefault="00FA172C" w:rsidP="00726D3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Áhersluþáttur</w:t>
            </w:r>
          </w:p>
        </w:tc>
        <w:tc>
          <w:tcPr>
            <w:tcW w:w="355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3549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8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16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FA172C" w:rsidTr="00FA172C">
        <w:trPr>
          <w:trHeight w:val="287"/>
        </w:trPr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/>
        </w:tc>
        <w:tc>
          <w:tcPr>
            <w:tcW w:w="3555" w:type="dxa"/>
          </w:tcPr>
          <w:p w:rsidR="00FA172C" w:rsidRDefault="00FA172C" w:rsidP="00726D39"/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c>
          <w:tcPr>
            <w:tcW w:w="1685" w:type="dxa"/>
            <w:shd w:val="clear" w:color="auto" w:fill="B4C6E7" w:themeFill="accent5" w:themeFillTint="66"/>
          </w:tcPr>
          <w:p w:rsidR="00FA172C" w:rsidRPr="00F12F1A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c>
          <w:tcPr>
            <w:tcW w:w="1685" w:type="dxa"/>
            <w:shd w:val="clear" w:color="auto" w:fill="B4C6E7" w:themeFill="accent5" w:themeFillTint="66"/>
          </w:tcPr>
          <w:p w:rsidR="00FA172C" w:rsidRPr="00F12F1A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c>
          <w:tcPr>
            <w:tcW w:w="1685" w:type="dxa"/>
            <w:shd w:val="clear" w:color="auto" w:fill="2F5496" w:themeFill="accent5" w:themeFillShade="BF"/>
          </w:tcPr>
          <w:p w:rsidR="00FA172C" w:rsidRPr="00D87A2E" w:rsidRDefault="00FA172C" w:rsidP="00726D3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Áhersluþáttur</w:t>
            </w:r>
          </w:p>
        </w:tc>
        <w:tc>
          <w:tcPr>
            <w:tcW w:w="355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3549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8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16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FA172C" w:rsidTr="00FA172C"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B22D48" w:rsidRDefault="00FA172C" w:rsidP="00726D39">
            <w:pPr>
              <w:rPr>
                <w:rFonts w:cstheme="min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RPr="006F12B9" w:rsidTr="00FA172C">
        <w:trPr>
          <w:trHeight w:val="394"/>
        </w:trPr>
        <w:tc>
          <w:tcPr>
            <w:tcW w:w="1685" w:type="dxa"/>
            <w:shd w:val="clear" w:color="auto" w:fill="2F5496" w:themeFill="accent5" w:themeFillShade="BF"/>
          </w:tcPr>
          <w:p w:rsidR="00FA172C" w:rsidRPr="00D87A2E" w:rsidRDefault="00FA172C" w:rsidP="00726D3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Áhersluþáttur</w:t>
            </w:r>
          </w:p>
        </w:tc>
        <w:tc>
          <w:tcPr>
            <w:tcW w:w="355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3549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8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16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FA172C" w:rsidTr="00FA172C">
        <w:trPr>
          <w:trHeight w:val="214"/>
        </w:trPr>
        <w:tc>
          <w:tcPr>
            <w:tcW w:w="1685" w:type="dxa"/>
            <w:shd w:val="clear" w:color="auto" w:fill="B4C6E7" w:themeFill="accent5" w:themeFillTint="66"/>
          </w:tcPr>
          <w:p w:rsidR="00FA172C" w:rsidRPr="00F12F1A" w:rsidRDefault="00FA172C" w:rsidP="00726D39">
            <w:pPr>
              <w:rPr>
                <w:b/>
              </w:rPr>
            </w:pPr>
          </w:p>
        </w:tc>
        <w:tc>
          <w:tcPr>
            <w:tcW w:w="3555" w:type="dxa"/>
          </w:tcPr>
          <w:p w:rsidR="00FA172C" w:rsidRDefault="00FA172C" w:rsidP="00726D39"/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rPr>
          <w:trHeight w:val="204"/>
        </w:trPr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A647A0" w:rsidRDefault="00FA172C" w:rsidP="00726D3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rPr>
          <w:trHeight w:val="208"/>
        </w:trPr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rPr>
          <w:trHeight w:val="635"/>
        </w:trPr>
        <w:tc>
          <w:tcPr>
            <w:tcW w:w="1685" w:type="dxa"/>
            <w:shd w:val="clear" w:color="auto" w:fill="2F5496" w:themeFill="accent5" w:themeFillShade="BF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Áhersluþáttur</w:t>
            </w:r>
          </w:p>
        </w:tc>
        <w:tc>
          <w:tcPr>
            <w:tcW w:w="355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</w:p>
        </w:tc>
        <w:tc>
          <w:tcPr>
            <w:tcW w:w="3549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</w:p>
        </w:tc>
        <w:tc>
          <w:tcPr>
            <w:tcW w:w="85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</w:p>
        </w:tc>
        <w:tc>
          <w:tcPr>
            <w:tcW w:w="698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</w:p>
        </w:tc>
        <w:tc>
          <w:tcPr>
            <w:tcW w:w="691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</w:p>
        </w:tc>
        <w:tc>
          <w:tcPr>
            <w:tcW w:w="1645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</w:p>
        </w:tc>
        <w:tc>
          <w:tcPr>
            <w:tcW w:w="1316" w:type="dxa"/>
            <w:shd w:val="clear" w:color="auto" w:fill="2F5496" w:themeFill="accent5" w:themeFillShade="BF"/>
          </w:tcPr>
          <w:p w:rsidR="00FA172C" w:rsidRPr="006F12B9" w:rsidRDefault="00FA172C" w:rsidP="00726D39">
            <w:pPr>
              <w:rPr>
                <w:color w:val="FFFFFF" w:themeColor="background1"/>
              </w:rPr>
            </w:pPr>
          </w:p>
        </w:tc>
      </w:tr>
      <w:tr w:rsidR="00FA172C" w:rsidTr="00FA172C">
        <w:trPr>
          <w:trHeight w:val="278"/>
        </w:trPr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rPr>
          <w:trHeight w:val="278"/>
        </w:trPr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rPr>
          <w:trHeight w:val="278"/>
        </w:trPr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  <w:tr w:rsidR="00FA172C" w:rsidTr="00FA172C">
        <w:trPr>
          <w:trHeight w:val="278"/>
        </w:trPr>
        <w:tc>
          <w:tcPr>
            <w:tcW w:w="1685" w:type="dxa"/>
            <w:shd w:val="clear" w:color="auto" w:fill="B4C6E7" w:themeFill="accent5" w:themeFillTint="66"/>
          </w:tcPr>
          <w:p w:rsidR="00FA172C" w:rsidRDefault="00FA172C" w:rsidP="00726D39">
            <w:pPr>
              <w:rPr>
                <w:b/>
                <w:color w:val="FFFFFF" w:themeColor="background1"/>
              </w:rPr>
            </w:pPr>
          </w:p>
        </w:tc>
        <w:tc>
          <w:tcPr>
            <w:tcW w:w="3555" w:type="dxa"/>
          </w:tcPr>
          <w:p w:rsidR="00FA172C" w:rsidRPr="00635C52" w:rsidRDefault="00FA172C" w:rsidP="00726D39">
            <w:pPr>
              <w:rPr>
                <w:rFonts w:cstheme="majorHAnsi"/>
              </w:rPr>
            </w:pPr>
          </w:p>
        </w:tc>
        <w:tc>
          <w:tcPr>
            <w:tcW w:w="3549" w:type="dxa"/>
          </w:tcPr>
          <w:p w:rsidR="00FA172C" w:rsidRDefault="00FA172C" w:rsidP="00726D39"/>
        </w:tc>
        <w:tc>
          <w:tcPr>
            <w:tcW w:w="855" w:type="dxa"/>
          </w:tcPr>
          <w:p w:rsidR="00FA172C" w:rsidRDefault="00FA172C" w:rsidP="00726D39"/>
        </w:tc>
        <w:tc>
          <w:tcPr>
            <w:tcW w:w="698" w:type="dxa"/>
          </w:tcPr>
          <w:p w:rsidR="00FA172C" w:rsidRDefault="00FA172C" w:rsidP="00726D39"/>
        </w:tc>
        <w:tc>
          <w:tcPr>
            <w:tcW w:w="691" w:type="dxa"/>
          </w:tcPr>
          <w:p w:rsidR="00FA172C" w:rsidRDefault="00FA172C" w:rsidP="00726D39"/>
        </w:tc>
        <w:tc>
          <w:tcPr>
            <w:tcW w:w="1645" w:type="dxa"/>
          </w:tcPr>
          <w:p w:rsidR="00FA172C" w:rsidRDefault="00FA172C" w:rsidP="00726D39"/>
        </w:tc>
        <w:tc>
          <w:tcPr>
            <w:tcW w:w="1316" w:type="dxa"/>
          </w:tcPr>
          <w:p w:rsidR="00FA172C" w:rsidRDefault="00FA172C" w:rsidP="00726D39"/>
        </w:tc>
      </w:tr>
    </w:tbl>
    <w:p w:rsidR="007845F1" w:rsidRDefault="007845F1" w:rsidP="00C03F0A"/>
    <w:p w:rsidR="007845F1" w:rsidRDefault="007845F1">
      <w:r>
        <w:br w:type="page"/>
      </w:r>
    </w:p>
    <w:p w:rsidR="00472A99" w:rsidRDefault="007845F1" w:rsidP="00C03F0A">
      <w:r w:rsidRPr="007845F1">
        <w:rPr>
          <w:highlight w:val="yellow"/>
        </w:rPr>
        <w:lastRenderedPageBreak/>
        <w:t>Dæmi:</w:t>
      </w:r>
      <w:r>
        <w:t xml:space="preserve"> </w:t>
      </w:r>
    </w:p>
    <w:tbl>
      <w:tblPr>
        <w:tblStyle w:val="Hnitanettflu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1701"/>
        <w:gridCol w:w="992"/>
        <w:gridCol w:w="1134"/>
        <w:gridCol w:w="1843"/>
        <w:gridCol w:w="2430"/>
        <w:gridCol w:w="87"/>
      </w:tblGrid>
      <w:tr w:rsidR="007845F1" w:rsidRPr="00D01D68" w:rsidTr="007845F1">
        <w:trPr>
          <w:gridAfter w:val="1"/>
          <w:wAfter w:w="87" w:type="dxa"/>
          <w:trHeight w:val="308"/>
        </w:trPr>
        <w:tc>
          <w:tcPr>
            <w:tcW w:w="1413" w:type="dxa"/>
            <w:shd w:val="clear" w:color="auto" w:fill="2F5496" w:themeFill="accent5" w:themeFillShade="BF"/>
          </w:tcPr>
          <w:p w:rsidR="007845F1" w:rsidRPr="00D01D68" w:rsidRDefault="007845F1" w:rsidP="00726D3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Áhersluþáttur</w:t>
            </w:r>
          </w:p>
        </w:tc>
        <w:tc>
          <w:tcPr>
            <w:tcW w:w="2268" w:type="dxa"/>
            <w:shd w:val="clear" w:color="auto" w:fill="2F5496" w:themeFill="accent5" w:themeFillShade="BF"/>
          </w:tcPr>
          <w:p w:rsidR="007845F1" w:rsidRPr="00D01D68" w:rsidRDefault="007845F1" w:rsidP="00726D39">
            <w:pPr>
              <w:rPr>
                <w:b/>
                <w:color w:val="FFFFFF" w:themeColor="background1"/>
              </w:rPr>
            </w:pPr>
            <w:r w:rsidRPr="00D01D68">
              <w:rPr>
                <w:b/>
                <w:color w:val="FFFFFF" w:themeColor="background1"/>
              </w:rPr>
              <w:t>Tækifæri til umbóta</w:t>
            </w:r>
          </w:p>
        </w:tc>
        <w:tc>
          <w:tcPr>
            <w:tcW w:w="2126" w:type="dxa"/>
            <w:shd w:val="clear" w:color="auto" w:fill="2F5496" w:themeFill="accent5" w:themeFillShade="BF"/>
          </w:tcPr>
          <w:p w:rsidR="007845F1" w:rsidRPr="00D01D68" w:rsidRDefault="007845F1" w:rsidP="00726D39">
            <w:pPr>
              <w:rPr>
                <w:b/>
                <w:color w:val="FFFFFF" w:themeColor="background1"/>
              </w:rPr>
            </w:pPr>
            <w:r w:rsidRPr="00D01D68">
              <w:rPr>
                <w:b/>
                <w:color w:val="FFFFFF" w:themeColor="background1"/>
              </w:rPr>
              <w:t>Aðgerðir til umbóta</w:t>
            </w:r>
          </w:p>
        </w:tc>
        <w:tc>
          <w:tcPr>
            <w:tcW w:w="1701" w:type="dxa"/>
            <w:shd w:val="clear" w:color="auto" w:fill="2F5496" w:themeFill="accent5" w:themeFillShade="BF"/>
          </w:tcPr>
          <w:p w:rsidR="007845F1" w:rsidRPr="00D01D68" w:rsidRDefault="007845F1" w:rsidP="00726D39">
            <w:pPr>
              <w:rPr>
                <w:b/>
                <w:color w:val="FFFFFF" w:themeColor="background1"/>
              </w:rPr>
            </w:pPr>
            <w:r w:rsidRPr="00D01D68">
              <w:rPr>
                <w:b/>
                <w:color w:val="FFFFFF" w:themeColor="background1"/>
              </w:rPr>
              <w:t>Ábyrgð</w:t>
            </w:r>
          </w:p>
        </w:tc>
        <w:tc>
          <w:tcPr>
            <w:tcW w:w="992" w:type="dxa"/>
            <w:shd w:val="clear" w:color="auto" w:fill="2F5496" w:themeFill="accent5" w:themeFillShade="BF"/>
          </w:tcPr>
          <w:p w:rsidR="007845F1" w:rsidRPr="00D01D68" w:rsidRDefault="007845F1" w:rsidP="00726D39">
            <w:pPr>
              <w:rPr>
                <w:b/>
                <w:color w:val="FFFFFF" w:themeColor="background1"/>
              </w:rPr>
            </w:pPr>
            <w:r w:rsidRPr="00D01D68">
              <w:rPr>
                <w:b/>
                <w:color w:val="FFFFFF" w:themeColor="background1"/>
              </w:rPr>
              <w:t>Hefst</w:t>
            </w:r>
          </w:p>
        </w:tc>
        <w:tc>
          <w:tcPr>
            <w:tcW w:w="1134" w:type="dxa"/>
            <w:shd w:val="clear" w:color="auto" w:fill="2F5496" w:themeFill="accent5" w:themeFillShade="BF"/>
          </w:tcPr>
          <w:p w:rsidR="007845F1" w:rsidRPr="00D01D68" w:rsidRDefault="007845F1" w:rsidP="00726D39">
            <w:pPr>
              <w:rPr>
                <w:b/>
                <w:color w:val="FFFFFF" w:themeColor="background1"/>
              </w:rPr>
            </w:pPr>
            <w:r w:rsidRPr="00D01D68">
              <w:rPr>
                <w:b/>
                <w:color w:val="FFFFFF" w:themeColor="background1"/>
              </w:rPr>
              <w:t>Lokið</w:t>
            </w:r>
          </w:p>
        </w:tc>
        <w:tc>
          <w:tcPr>
            <w:tcW w:w="1843" w:type="dxa"/>
            <w:shd w:val="clear" w:color="auto" w:fill="2F5496" w:themeFill="accent5" w:themeFillShade="BF"/>
          </w:tcPr>
          <w:p w:rsidR="007845F1" w:rsidRPr="00D01D68" w:rsidRDefault="007845F1" w:rsidP="00726D39">
            <w:pPr>
              <w:rPr>
                <w:b/>
                <w:color w:val="FFFFFF" w:themeColor="background1"/>
              </w:rPr>
            </w:pPr>
            <w:r w:rsidRPr="00D01D68">
              <w:rPr>
                <w:b/>
                <w:color w:val="FFFFFF" w:themeColor="background1"/>
              </w:rPr>
              <w:t>Hvernig metið/aðferðir?</w:t>
            </w:r>
          </w:p>
        </w:tc>
        <w:tc>
          <w:tcPr>
            <w:tcW w:w="2430" w:type="dxa"/>
            <w:shd w:val="clear" w:color="auto" w:fill="2F5496" w:themeFill="accent5" w:themeFillShade="BF"/>
          </w:tcPr>
          <w:p w:rsidR="007845F1" w:rsidRPr="00D01D68" w:rsidRDefault="007845F1" w:rsidP="00726D39">
            <w:pPr>
              <w:rPr>
                <w:b/>
                <w:color w:val="FFFFFF" w:themeColor="background1"/>
              </w:rPr>
            </w:pPr>
            <w:r w:rsidRPr="00D01D68">
              <w:rPr>
                <w:b/>
                <w:color w:val="FFFFFF" w:themeColor="background1"/>
              </w:rPr>
              <w:t>Viðmið um árangur</w:t>
            </w:r>
          </w:p>
        </w:tc>
      </w:tr>
      <w:tr w:rsidR="007845F1" w:rsidRPr="008A1022" w:rsidTr="007845F1">
        <w:trPr>
          <w:gridAfter w:val="1"/>
          <w:wAfter w:w="87" w:type="dxa"/>
          <w:trHeight w:val="537"/>
        </w:trPr>
        <w:tc>
          <w:tcPr>
            <w:tcW w:w="1413" w:type="dxa"/>
            <w:shd w:val="clear" w:color="auto" w:fill="FFF2CC" w:themeFill="accent4" w:themeFillTint="33"/>
          </w:tcPr>
          <w:p w:rsidR="007845F1" w:rsidRPr="008A1022" w:rsidRDefault="007845F1" w:rsidP="007845F1">
            <w:pPr>
              <w:contextualSpacing/>
              <w:rPr>
                <w:b/>
              </w:rPr>
            </w:pPr>
            <w:r>
              <w:t>Stjórnun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7845F1" w:rsidRPr="008A1022" w:rsidRDefault="007845F1" w:rsidP="007845F1">
            <w:pPr>
              <w:contextualSpacing/>
            </w:pPr>
            <w:r>
              <w:t xml:space="preserve">Fagleg forysta. Hvaða gögn sýna að efla þarf faglega forystu. (t.d. niðurstöður starfsmannakönnunar)  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7845F1" w:rsidRPr="008A1022" w:rsidRDefault="007845F1" w:rsidP="007845F1">
            <w:pPr>
              <w:contextualSpacing/>
            </w:pPr>
            <w:r>
              <w:t xml:space="preserve">Hvaða leiðir á að fara til að ná að bæta starfið. t.d. þarf að efla tengsl við starfsmenn, upplýsingagjöf verði betri, fundir skipulagðir betur, verkferlar bættir ofl.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7845F1" w:rsidRDefault="007845F1" w:rsidP="00726D39">
            <w:r>
              <w:t>Hver ber ábyrgð á því að halda utan um þetta „verkefni“, boða fundi og leiða það.</w:t>
            </w:r>
          </w:p>
          <w:p w:rsidR="007845F1" w:rsidRPr="008A1022" w:rsidRDefault="007845F1" w:rsidP="00726D39">
            <w:r>
              <w:t xml:space="preserve">T.d. skólastjóri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7845F1" w:rsidRPr="008A1022" w:rsidRDefault="007845F1" w:rsidP="00726D39">
            <w:r>
              <w:t xml:space="preserve">Hvenær á að byrja með „verkefnið“ / umbótaþáttinn. 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7845F1" w:rsidRPr="008A1022" w:rsidRDefault="007845F1" w:rsidP="00726D39">
            <w:r>
              <w:t xml:space="preserve">Hvenær á að taka stöðuna á því hvernig „verkefninu miðar.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7845F1" w:rsidRPr="008A1022" w:rsidRDefault="007845F1" w:rsidP="00726D39">
            <w:r>
              <w:t xml:space="preserve">Hvaða leiðir á að nota til að meta aðgerðirnar. T.d. með auka starfsmannakönnun, með því að greina, búa til áætlun, yfirfara tékklista osfrv.   </w:t>
            </w:r>
          </w:p>
        </w:tc>
        <w:tc>
          <w:tcPr>
            <w:tcW w:w="2430" w:type="dxa"/>
            <w:shd w:val="clear" w:color="auto" w:fill="FFF2CC" w:themeFill="accent4" w:themeFillTint="33"/>
          </w:tcPr>
          <w:p w:rsidR="007845F1" w:rsidRPr="008A1022" w:rsidRDefault="007845F1" w:rsidP="007845F1">
            <w:r>
              <w:t xml:space="preserve">Hvaða árangri á að ná? Breytingar í starfsmannakönnun næsta ár, a.m.k. 20% hækkun. Allir starfsmenn hafi farið í starfsmannaviðtal, annað. </w:t>
            </w:r>
          </w:p>
        </w:tc>
      </w:tr>
      <w:tr w:rsidR="002909A2" w:rsidTr="002909A2">
        <w:trPr>
          <w:gridAfter w:val="1"/>
          <w:wAfter w:w="87" w:type="dxa"/>
          <w:trHeight w:val="378"/>
        </w:trPr>
        <w:tc>
          <w:tcPr>
            <w:tcW w:w="1413" w:type="dxa"/>
            <w:shd w:val="clear" w:color="auto" w:fill="D9E2F3" w:themeFill="accent5" w:themeFillTint="33"/>
          </w:tcPr>
          <w:p w:rsidR="002909A2" w:rsidRPr="002909A2" w:rsidRDefault="002909A2" w:rsidP="00726D39">
            <w:pPr>
              <w:contextualSpacing/>
            </w:pPr>
            <w:r w:rsidRPr="002909A2">
              <w:t>Skólaþróun</w:t>
            </w:r>
          </w:p>
          <w:p w:rsidR="002909A2" w:rsidRDefault="002909A2" w:rsidP="00726D39">
            <w:pPr>
              <w:contextualSpacing/>
              <w:rPr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D9E2F3" w:themeFill="accent5" w:themeFillTint="33"/>
          </w:tcPr>
          <w:p w:rsidR="002909A2" w:rsidRDefault="002909A2" w:rsidP="00726D39">
            <w:r w:rsidRPr="00876114">
              <w:t>Gera heildstæða símenntunaráætlun þar sem fram koma ábyrgðaraðilar hvers þáttar og hvernig einstaklingar (allir starfsmenn) sækja sér símenntun.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2909A2" w:rsidRDefault="002909A2" w:rsidP="00726D39">
            <w:r>
              <w:t>V</w:t>
            </w:r>
            <w:r w:rsidRPr="00876114">
              <w:t>inna við símenntunaráætlun. Hún verður kynnt og henni fylgt eftir þegar þeirri vinnu er lokið. Starfsmenn skrá símenntun sína markvisst frá og með áramótum 20</w:t>
            </w:r>
            <w:r>
              <w:t>2x</w:t>
            </w:r>
            <w:r w:rsidRPr="00876114">
              <w:t xml:space="preserve">.  </w:t>
            </w:r>
          </w:p>
          <w:p w:rsidR="002909A2" w:rsidRDefault="002909A2" w:rsidP="00726D39"/>
        </w:tc>
        <w:tc>
          <w:tcPr>
            <w:tcW w:w="1701" w:type="dxa"/>
            <w:shd w:val="clear" w:color="auto" w:fill="D9E2F3" w:themeFill="accent5" w:themeFillTint="33"/>
          </w:tcPr>
          <w:p w:rsidR="002909A2" w:rsidRDefault="002909A2" w:rsidP="00726D39">
            <w:r w:rsidRPr="00876114">
              <w:t xml:space="preserve">Skólastjóri og aðstoðarskólastjóri 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2909A2" w:rsidRDefault="002909A2" w:rsidP="002909A2">
            <w:r>
              <w:t>Okt 202x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2909A2" w:rsidRDefault="002909A2" w:rsidP="002909A2">
            <w:r>
              <w:t>Maí 202x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:rsidR="002909A2" w:rsidRDefault="002909A2" w:rsidP="00726D39">
            <w:r w:rsidRPr="00876114">
              <w:t>Símenntunaráætlun skal metin árlega og uppfærð sem hliðsjón af þarfagreiningu sem fyrir liggur eftir árleg starfsmannasamtöl</w:t>
            </w:r>
            <w:r>
              <w:t xml:space="preserve"> og niðurstöður innra mat. </w:t>
            </w:r>
          </w:p>
        </w:tc>
        <w:tc>
          <w:tcPr>
            <w:tcW w:w="2430" w:type="dxa"/>
            <w:shd w:val="clear" w:color="auto" w:fill="D9E2F3" w:themeFill="accent5" w:themeFillTint="33"/>
          </w:tcPr>
          <w:p w:rsidR="002909A2" w:rsidRDefault="002909A2" w:rsidP="00726D39">
            <w:r>
              <w:t xml:space="preserve">Símenntunaráætlun birt í starfsáætlun og skráning allra starfsmanna liggur fyrir </w:t>
            </w:r>
          </w:p>
        </w:tc>
      </w:tr>
      <w:tr w:rsidR="002909A2" w:rsidTr="002909A2">
        <w:trPr>
          <w:gridAfter w:val="1"/>
          <w:wAfter w:w="87" w:type="dxa"/>
          <w:trHeight w:val="700"/>
        </w:trPr>
        <w:tc>
          <w:tcPr>
            <w:tcW w:w="1413" w:type="dxa"/>
            <w:shd w:val="clear" w:color="auto" w:fill="E2EFD9" w:themeFill="accent6" w:themeFillTint="33"/>
          </w:tcPr>
          <w:p w:rsidR="002909A2" w:rsidRPr="0073454D" w:rsidRDefault="002909A2" w:rsidP="00726D39">
            <w:pPr>
              <w:contextualSpacing/>
              <w:rPr>
                <w:b/>
                <w:color w:val="FFFFFF" w:themeColor="background1"/>
              </w:rPr>
            </w:pPr>
            <w:r w:rsidRPr="002909A2">
              <w:t>Verklagsreglur og áætlanir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2909A2" w:rsidRDefault="002909A2" w:rsidP="00726D39">
            <w:r w:rsidRPr="000B3C58">
              <w:t>Endurskoða skólareglur og gera þær sýnilegri í kennslurýmum.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2909A2" w:rsidRDefault="002909A2" w:rsidP="002909A2">
            <w:r>
              <w:t>Skólareglur verði sýnilegar og að nemendur komi að vinnu við þær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2909A2" w:rsidRDefault="002909A2" w:rsidP="00726D39">
            <w:r>
              <w:t>Stjórnendur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2909A2" w:rsidRDefault="002909A2" w:rsidP="002909A2">
            <w:r>
              <w:t>Jan 202x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2909A2" w:rsidRDefault="002909A2" w:rsidP="002909A2">
            <w:r>
              <w:t>Maí 202x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2909A2" w:rsidRDefault="002909A2" w:rsidP="00726D39">
            <w:r>
              <w:t>Metið af innra- mats teymi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:rsidR="002909A2" w:rsidRDefault="002909A2" w:rsidP="00726D39">
            <w:r>
              <w:t>Reglur í öllum stofum sýnilegar</w:t>
            </w:r>
          </w:p>
        </w:tc>
      </w:tr>
      <w:tr w:rsidR="002909A2" w:rsidTr="002909A2">
        <w:trPr>
          <w:trHeight w:val="803"/>
        </w:trPr>
        <w:tc>
          <w:tcPr>
            <w:tcW w:w="1413" w:type="dxa"/>
            <w:shd w:val="clear" w:color="auto" w:fill="FBE4D5" w:themeFill="accent2" w:themeFillTint="33"/>
          </w:tcPr>
          <w:p w:rsidR="002909A2" w:rsidRPr="0005760F" w:rsidRDefault="002909A2" w:rsidP="00726D39">
            <w:pPr>
              <w:contextualSpacing/>
              <w:rPr>
                <w:b/>
                <w:color w:val="FFFFFF" w:themeColor="background1"/>
              </w:rPr>
            </w:pPr>
            <w:r w:rsidRPr="002909A2">
              <w:t>Kennsluhættir og gæði kennslu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2909A2" w:rsidRPr="005B4F7F" w:rsidRDefault="002909A2" w:rsidP="002909A2">
            <w:r>
              <w:t xml:space="preserve">Auka áherslu á umræður nemenda, ígrundun og gagnrýna hugsun. 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2909A2" w:rsidRDefault="002909A2" w:rsidP="00726D39">
            <w:r>
              <w:t xml:space="preserve">Að kennarar ígrundi kennslu sína og ræði saman á stigum og í árgöngum um hvernig unnt er að </w:t>
            </w:r>
            <w:r>
              <w:lastRenderedPageBreak/>
              <w:t>auka þennan þátt í námi barnanna.</w:t>
            </w:r>
          </w:p>
          <w:p w:rsidR="002909A2" w:rsidRDefault="002909A2" w:rsidP="00726D39"/>
        </w:tc>
        <w:tc>
          <w:tcPr>
            <w:tcW w:w="1701" w:type="dxa"/>
            <w:shd w:val="clear" w:color="auto" w:fill="FBE4D5" w:themeFill="accent2" w:themeFillTint="33"/>
          </w:tcPr>
          <w:p w:rsidR="002909A2" w:rsidRDefault="002909A2" w:rsidP="00726D39">
            <w:r>
              <w:lastRenderedPageBreak/>
              <w:t>Deildarstjórar hvers stigs.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2909A2" w:rsidRDefault="002909A2" w:rsidP="002909A2">
            <w:r>
              <w:t>Jan 202x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2909A2" w:rsidRDefault="002909A2" w:rsidP="002909A2">
            <w:r>
              <w:t>Jún 202x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2909A2" w:rsidRDefault="002909A2" w:rsidP="00726D39">
            <w:r>
              <w:t xml:space="preserve">Skólapúlsinn </w:t>
            </w:r>
          </w:p>
          <w:p w:rsidR="002909A2" w:rsidRDefault="002909A2" w:rsidP="00726D39"/>
        </w:tc>
        <w:tc>
          <w:tcPr>
            <w:tcW w:w="2517" w:type="dxa"/>
            <w:gridSpan w:val="2"/>
            <w:shd w:val="clear" w:color="auto" w:fill="FBE4D5" w:themeFill="accent2" w:themeFillTint="33"/>
          </w:tcPr>
          <w:p w:rsidR="002909A2" w:rsidRDefault="002909A2" w:rsidP="00726D39">
            <w:r>
              <w:t>85% nemenda eru meðvituð um gildi ígrundunar og gagnrýnnar hugsunar</w:t>
            </w:r>
          </w:p>
        </w:tc>
      </w:tr>
      <w:tr w:rsidR="002909A2" w:rsidTr="002909A2">
        <w:trPr>
          <w:trHeight w:val="571"/>
        </w:trPr>
        <w:tc>
          <w:tcPr>
            <w:tcW w:w="1413" w:type="dxa"/>
            <w:shd w:val="clear" w:color="auto" w:fill="E7E6E6" w:themeFill="background2"/>
          </w:tcPr>
          <w:p w:rsidR="002909A2" w:rsidRPr="002909A2" w:rsidRDefault="002909A2" w:rsidP="00726D39">
            <w:pPr>
              <w:contextualSpacing/>
            </w:pPr>
            <w:r w:rsidRPr="002909A2">
              <w:t>Námshættir og námsvitund</w:t>
            </w:r>
          </w:p>
          <w:p w:rsidR="002909A2" w:rsidRPr="00472A99" w:rsidRDefault="002909A2" w:rsidP="00726D39">
            <w:pPr>
              <w:rPr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2909A2" w:rsidRDefault="002909A2" w:rsidP="00726D39">
            <w:r w:rsidRPr="00F700BF">
              <w:t>Gera nemendum betur grein fyrir markmiðum kennslustunda og náms í heild sinni</w:t>
            </w:r>
          </w:p>
        </w:tc>
        <w:tc>
          <w:tcPr>
            <w:tcW w:w="2126" w:type="dxa"/>
            <w:shd w:val="clear" w:color="auto" w:fill="E7E6E6" w:themeFill="background2"/>
          </w:tcPr>
          <w:p w:rsidR="002909A2" w:rsidRDefault="002909A2" w:rsidP="00726D39">
            <w:r>
              <w:t>Að viðmið og leiðir liggi fyrir um hvernig á að efla þekkingu og vitund nemenda á markmiðum og tilgang náms hverju sinni</w:t>
            </w:r>
          </w:p>
          <w:p w:rsidR="002909A2" w:rsidRDefault="002909A2" w:rsidP="00726D39"/>
        </w:tc>
        <w:tc>
          <w:tcPr>
            <w:tcW w:w="1701" w:type="dxa"/>
            <w:shd w:val="clear" w:color="auto" w:fill="E7E6E6" w:themeFill="background2"/>
          </w:tcPr>
          <w:p w:rsidR="002909A2" w:rsidRDefault="002909A2" w:rsidP="002909A2">
            <w:r>
              <w:t xml:space="preserve">Skólastjóri og aðstoðarskólast. </w:t>
            </w:r>
          </w:p>
        </w:tc>
        <w:tc>
          <w:tcPr>
            <w:tcW w:w="992" w:type="dxa"/>
            <w:shd w:val="clear" w:color="auto" w:fill="E7E6E6" w:themeFill="background2"/>
          </w:tcPr>
          <w:p w:rsidR="002909A2" w:rsidRDefault="002909A2" w:rsidP="002909A2">
            <w:r>
              <w:t xml:space="preserve">Nóv 202x </w:t>
            </w:r>
          </w:p>
        </w:tc>
        <w:tc>
          <w:tcPr>
            <w:tcW w:w="1134" w:type="dxa"/>
            <w:shd w:val="clear" w:color="auto" w:fill="E7E6E6" w:themeFill="background2"/>
          </w:tcPr>
          <w:p w:rsidR="002909A2" w:rsidRDefault="002909A2" w:rsidP="002909A2">
            <w:r>
              <w:t>Maí 202x</w:t>
            </w:r>
          </w:p>
        </w:tc>
        <w:tc>
          <w:tcPr>
            <w:tcW w:w="1843" w:type="dxa"/>
            <w:shd w:val="clear" w:color="auto" w:fill="E7E6E6" w:themeFill="background2"/>
          </w:tcPr>
          <w:p w:rsidR="002909A2" w:rsidRDefault="002909A2" w:rsidP="00726D39">
            <w:r>
              <w:t>Könnun til nemenda til að mæla þennan þátt.</w:t>
            </w:r>
          </w:p>
        </w:tc>
        <w:tc>
          <w:tcPr>
            <w:tcW w:w="2517" w:type="dxa"/>
            <w:gridSpan w:val="2"/>
            <w:shd w:val="clear" w:color="auto" w:fill="E7E6E6" w:themeFill="background2"/>
          </w:tcPr>
          <w:p w:rsidR="002909A2" w:rsidRDefault="002909A2" w:rsidP="00726D39">
            <w:r>
              <w:t xml:space="preserve">Að 95% nemenda séu meðvitaðir um markmið kennslustunda. </w:t>
            </w:r>
          </w:p>
        </w:tc>
      </w:tr>
    </w:tbl>
    <w:p w:rsidR="007845F1" w:rsidRDefault="007845F1" w:rsidP="00C03F0A"/>
    <w:sectPr w:rsidR="007845F1" w:rsidSect="00635C52"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24" w:rsidRDefault="003D2F24" w:rsidP="00C03F0A">
      <w:pPr>
        <w:spacing w:after="0" w:line="240" w:lineRule="auto"/>
      </w:pPr>
      <w:r>
        <w:separator/>
      </w:r>
    </w:p>
  </w:endnote>
  <w:endnote w:type="continuationSeparator" w:id="0">
    <w:p w:rsidR="003D2F24" w:rsidRDefault="003D2F24" w:rsidP="00C0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24" w:rsidRDefault="003D2F24" w:rsidP="00C03F0A">
      <w:pPr>
        <w:spacing w:after="0" w:line="240" w:lineRule="auto"/>
      </w:pPr>
      <w:r>
        <w:separator/>
      </w:r>
    </w:p>
  </w:footnote>
  <w:footnote w:type="continuationSeparator" w:id="0">
    <w:p w:rsidR="003D2F24" w:rsidRDefault="003D2F24" w:rsidP="00C0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0A" w:rsidRPr="00E73CA3" w:rsidRDefault="007C78E3" w:rsidP="00BE41B5">
    <w:pPr>
      <w:pStyle w:val="Stll1"/>
      <w:spacing w:before="0" w:line="240" w:lineRule="auto"/>
      <w:rPr>
        <w:rStyle w:val="Bkartitill"/>
        <w:sz w:val="24"/>
        <w:szCs w:val="24"/>
      </w:rPr>
    </w:pPr>
    <w:r>
      <w:rPr>
        <w:rStyle w:val="Bkartitill"/>
        <w:sz w:val="24"/>
        <w:szCs w:val="24"/>
      </w:rPr>
      <w:t>X-</w:t>
    </w:r>
    <w:r w:rsidR="006E32F7">
      <w:rPr>
        <w:rStyle w:val="Bkartitill"/>
        <w:sz w:val="24"/>
        <w:szCs w:val="24"/>
      </w:rPr>
      <w:t>skóli</w:t>
    </w:r>
    <w:r w:rsidR="00C03F0A" w:rsidRPr="00E73CA3">
      <w:rPr>
        <w:rStyle w:val="Bkartitill"/>
        <w:sz w:val="24"/>
        <w:szCs w:val="24"/>
      </w:rPr>
      <w:t xml:space="preserve">                                                                                                         </w:t>
    </w:r>
    <w:r w:rsidR="00921754">
      <w:rPr>
        <w:rStyle w:val="Bkartitill"/>
        <w:sz w:val="24"/>
        <w:szCs w:val="24"/>
      </w:rPr>
      <w:t xml:space="preserve">    </w:t>
    </w:r>
    <w:r w:rsidR="00005392">
      <w:rPr>
        <w:rStyle w:val="Bkartitill"/>
        <w:sz w:val="24"/>
        <w:szCs w:val="24"/>
      </w:rPr>
      <w:t xml:space="preserve">              </w:t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>
      <w:rPr>
        <w:rStyle w:val="Bkartitill"/>
        <w:sz w:val="24"/>
        <w:szCs w:val="24"/>
      </w:rPr>
      <w:tab/>
    </w:r>
    <w:r w:rsidR="00BE41B5">
      <w:rPr>
        <w:rStyle w:val="Bkartitill"/>
        <w:sz w:val="24"/>
        <w:szCs w:val="24"/>
      </w:rPr>
      <w:t xml:space="preserve"> </w:t>
    </w:r>
    <w:r w:rsidR="00005392">
      <w:rPr>
        <w:rStyle w:val="Bkartitill"/>
        <w:sz w:val="24"/>
        <w:szCs w:val="24"/>
      </w:rPr>
      <w:t xml:space="preserve">Umbótaáætlun </w:t>
    </w:r>
  </w:p>
  <w:p w:rsidR="00C03F0A" w:rsidRDefault="00C03F0A">
    <w:pPr>
      <w:pStyle w:val="Suhau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52" w:rsidRPr="009C2D4E" w:rsidRDefault="003F0406" w:rsidP="00404DDA">
    <w:pPr>
      <w:pStyle w:val="Stll1"/>
      <w:spacing w:before="0" w:line="240" w:lineRule="auto"/>
      <w:rPr>
        <w:rStyle w:val="Bkartitill"/>
        <w:sz w:val="22"/>
        <w:szCs w:val="22"/>
      </w:rPr>
    </w:pPr>
    <w:r>
      <w:rPr>
        <w:rStyle w:val="Bkartitill"/>
        <w:sz w:val="22"/>
        <w:szCs w:val="22"/>
      </w:rPr>
      <w:t>x-</w:t>
    </w:r>
    <w:r w:rsidR="00404DDA">
      <w:rPr>
        <w:rStyle w:val="Bkartitill"/>
        <w:sz w:val="22"/>
        <w:szCs w:val="22"/>
      </w:rPr>
      <w:t>skóli</w:t>
    </w:r>
    <w:r w:rsidR="00404DDA">
      <w:rPr>
        <w:rStyle w:val="Bkartitill"/>
        <w:sz w:val="22"/>
        <w:szCs w:val="22"/>
      </w:rPr>
      <w:tab/>
    </w:r>
    <w:r w:rsidR="00404DDA">
      <w:rPr>
        <w:rStyle w:val="Bkartitill"/>
        <w:sz w:val="22"/>
        <w:szCs w:val="22"/>
      </w:rPr>
      <w:tab/>
    </w:r>
    <w:r w:rsidR="00404DDA">
      <w:rPr>
        <w:rStyle w:val="Bkartitill"/>
        <w:sz w:val="22"/>
        <w:szCs w:val="22"/>
      </w:rPr>
      <w:tab/>
    </w:r>
    <w:r w:rsidR="00404DDA">
      <w:rPr>
        <w:rStyle w:val="Bkartitill"/>
        <w:sz w:val="22"/>
        <w:szCs w:val="22"/>
      </w:rPr>
      <w:tab/>
    </w:r>
    <w:r w:rsidR="00404DDA">
      <w:rPr>
        <w:rStyle w:val="Bkartitill"/>
        <w:sz w:val="22"/>
        <w:szCs w:val="22"/>
      </w:rPr>
      <w:tab/>
    </w:r>
    <w:r w:rsidR="009C2D4E">
      <w:rPr>
        <w:rStyle w:val="Bkartitill"/>
        <w:sz w:val="22"/>
        <w:szCs w:val="22"/>
      </w:rPr>
      <w:t xml:space="preserve">                                                                                  </w:t>
    </w:r>
    <w:r w:rsidR="007C78E3">
      <w:rPr>
        <w:rStyle w:val="Bkartitill"/>
        <w:sz w:val="22"/>
        <w:szCs w:val="22"/>
      </w:rPr>
      <w:tab/>
    </w:r>
    <w:r w:rsidR="007C78E3">
      <w:rPr>
        <w:rStyle w:val="Bkartitill"/>
        <w:sz w:val="22"/>
        <w:szCs w:val="22"/>
      </w:rPr>
      <w:tab/>
    </w:r>
    <w:r w:rsidR="007C78E3">
      <w:rPr>
        <w:rStyle w:val="Bkartitill"/>
        <w:sz w:val="22"/>
        <w:szCs w:val="22"/>
      </w:rPr>
      <w:tab/>
    </w:r>
    <w:r w:rsidR="007C78E3">
      <w:rPr>
        <w:rStyle w:val="Bkartitill"/>
        <w:sz w:val="22"/>
        <w:szCs w:val="22"/>
      </w:rPr>
      <w:tab/>
    </w:r>
    <w:r w:rsidR="007C78E3">
      <w:rPr>
        <w:rStyle w:val="Bkartitill"/>
        <w:sz w:val="22"/>
        <w:szCs w:val="22"/>
      </w:rPr>
      <w:tab/>
    </w:r>
    <w:r w:rsidR="007C78E3">
      <w:rPr>
        <w:rStyle w:val="Bkartitill"/>
        <w:sz w:val="22"/>
        <w:szCs w:val="22"/>
      </w:rPr>
      <w:tab/>
    </w:r>
    <w:r w:rsidR="00635C52" w:rsidRPr="009C2D4E">
      <w:rPr>
        <w:rStyle w:val="Bkartitill"/>
        <w:sz w:val="22"/>
        <w:szCs w:val="22"/>
      </w:rPr>
      <w:t xml:space="preserve">Umbótaáætlun </w:t>
    </w:r>
  </w:p>
  <w:p w:rsidR="00635C52" w:rsidRDefault="00635C52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023"/>
    <w:multiLevelType w:val="hybridMultilevel"/>
    <w:tmpl w:val="E8EC42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4834"/>
    <w:multiLevelType w:val="hybridMultilevel"/>
    <w:tmpl w:val="76D0776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382E"/>
    <w:multiLevelType w:val="hybridMultilevel"/>
    <w:tmpl w:val="133E838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6AE9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4" w15:restartNumberingAfterBreak="0">
    <w:nsid w:val="10361A96"/>
    <w:multiLevelType w:val="hybridMultilevel"/>
    <w:tmpl w:val="48BE1D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6CBA"/>
    <w:multiLevelType w:val="hybridMultilevel"/>
    <w:tmpl w:val="D9D4384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129C8"/>
    <w:multiLevelType w:val="hybridMultilevel"/>
    <w:tmpl w:val="33ACC1B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16FA5"/>
    <w:multiLevelType w:val="multilevel"/>
    <w:tmpl w:val="5686D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2C0B11"/>
    <w:multiLevelType w:val="hybridMultilevel"/>
    <w:tmpl w:val="90E6607A"/>
    <w:lvl w:ilvl="0" w:tplc="AC2ED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55BC0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0" w15:restartNumberingAfterBreak="0">
    <w:nsid w:val="28917CF5"/>
    <w:multiLevelType w:val="hybridMultilevel"/>
    <w:tmpl w:val="342E2B40"/>
    <w:lvl w:ilvl="0" w:tplc="040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EA936C2"/>
    <w:multiLevelType w:val="multilevel"/>
    <w:tmpl w:val="ECD084A8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Times New Roman" w:hint="default"/>
      </w:rPr>
    </w:lvl>
  </w:abstractNum>
  <w:abstractNum w:abstractNumId="12" w15:restartNumberingAfterBreak="0">
    <w:nsid w:val="38CE664F"/>
    <w:multiLevelType w:val="hybridMultilevel"/>
    <w:tmpl w:val="A31CD7D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B603E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4" w15:restartNumberingAfterBreak="0">
    <w:nsid w:val="439F0061"/>
    <w:multiLevelType w:val="hybridMultilevel"/>
    <w:tmpl w:val="718EF68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953B6"/>
    <w:multiLevelType w:val="multilevel"/>
    <w:tmpl w:val="FE326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1F0DBD"/>
    <w:multiLevelType w:val="multilevel"/>
    <w:tmpl w:val="5686D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D22588F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8" w15:restartNumberingAfterBreak="0">
    <w:nsid w:val="4FEA15B1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9" w15:restartNumberingAfterBreak="0">
    <w:nsid w:val="51B270B3"/>
    <w:multiLevelType w:val="hybridMultilevel"/>
    <w:tmpl w:val="9898AA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F573C"/>
    <w:multiLevelType w:val="hybridMultilevel"/>
    <w:tmpl w:val="D0AAA97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03E00"/>
    <w:multiLevelType w:val="hybridMultilevel"/>
    <w:tmpl w:val="11A8AC9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800AB"/>
    <w:multiLevelType w:val="hybridMultilevel"/>
    <w:tmpl w:val="133E838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92FDD"/>
    <w:multiLevelType w:val="multilevel"/>
    <w:tmpl w:val="5686D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9B42AC"/>
    <w:multiLevelType w:val="hybridMultilevel"/>
    <w:tmpl w:val="F3C8F170"/>
    <w:lvl w:ilvl="0" w:tplc="20D02B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44DB"/>
    <w:multiLevelType w:val="hybridMultilevel"/>
    <w:tmpl w:val="2A2C5DA6"/>
    <w:lvl w:ilvl="0" w:tplc="59B6FCFE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94694"/>
    <w:multiLevelType w:val="hybridMultilevel"/>
    <w:tmpl w:val="D67CFE3C"/>
    <w:lvl w:ilvl="0" w:tplc="1A5809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25" w:hanging="360"/>
      </w:pPr>
    </w:lvl>
    <w:lvl w:ilvl="2" w:tplc="040F001B" w:tentative="1">
      <w:start w:val="1"/>
      <w:numFmt w:val="lowerRoman"/>
      <w:lvlText w:val="%3."/>
      <w:lvlJc w:val="right"/>
      <w:pPr>
        <w:ind w:left="1845" w:hanging="180"/>
      </w:pPr>
    </w:lvl>
    <w:lvl w:ilvl="3" w:tplc="040F000F" w:tentative="1">
      <w:start w:val="1"/>
      <w:numFmt w:val="decimal"/>
      <w:lvlText w:val="%4."/>
      <w:lvlJc w:val="left"/>
      <w:pPr>
        <w:ind w:left="2565" w:hanging="360"/>
      </w:pPr>
    </w:lvl>
    <w:lvl w:ilvl="4" w:tplc="040F0019" w:tentative="1">
      <w:start w:val="1"/>
      <w:numFmt w:val="lowerLetter"/>
      <w:lvlText w:val="%5."/>
      <w:lvlJc w:val="left"/>
      <w:pPr>
        <w:ind w:left="3285" w:hanging="360"/>
      </w:pPr>
    </w:lvl>
    <w:lvl w:ilvl="5" w:tplc="040F001B" w:tentative="1">
      <w:start w:val="1"/>
      <w:numFmt w:val="lowerRoman"/>
      <w:lvlText w:val="%6."/>
      <w:lvlJc w:val="right"/>
      <w:pPr>
        <w:ind w:left="4005" w:hanging="180"/>
      </w:pPr>
    </w:lvl>
    <w:lvl w:ilvl="6" w:tplc="040F000F" w:tentative="1">
      <w:start w:val="1"/>
      <w:numFmt w:val="decimal"/>
      <w:lvlText w:val="%7."/>
      <w:lvlJc w:val="left"/>
      <w:pPr>
        <w:ind w:left="4725" w:hanging="360"/>
      </w:pPr>
    </w:lvl>
    <w:lvl w:ilvl="7" w:tplc="040F0019" w:tentative="1">
      <w:start w:val="1"/>
      <w:numFmt w:val="lowerLetter"/>
      <w:lvlText w:val="%8."/>
      <w:lvlJc w:val="left"/>
      <w:pPr>
        <w:ind w:left="5445" w:hanging="360"/>
      </w:pPr>
    </w:lvl>
    <w:lvl w:ilvl="8" w:tplc="040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1105C0B"/>
    <w:multiLevelType w:val="multilevel"/>
    <w:tmpl w:val="5686D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955DC2"/>
    <w:multiLevelType w:val="hybridMultilevel"/>
    <w:tmpl w:val="95AAFF2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3425C"/>
    <w:multiLevelType w:val="hybridMultilevel"/>
    <w:tmpl w:val="D67CFE3C"/>
    <w:lvl w:ilvl="0" w:tplc="1A5809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25" w:hanging="360"/>
      </w:pPr>
    </w:lvl>
    <w:lvl w:ilvl="2" w:tplc="040F001B" w:tentative="1">
      <w:start w:val="1"/>
      <w:numFmt w:val="lowerRoman"/>
      <w:lvlText w:val="%3."/>
      <w:lvlJc w:val="right"/>
      <w:pPr>
        <w:ind w:left="1845" w:hanging="180"/>
      </w:pPr>
    </w:lvl>
    <w:lvl w:ilvl="3" w:tplc="040F000F" w:tentative="1">
      <w:start w:val="1"/>
      <w:numFmt w:val="decimal"/>
      <w:lvlText w:val="%4."/>
      <w:lvlJc w:val="left"/>
      <w:pPr>
        <w:ind w:left="2565" w:hanging="360"/>
      </w:pPr>
    </w:lvl>
    <w:lvl w:ilvl="4" w:tplc="040F0019" w:tentative="1">
      <w:start w:val="1"/>
      <w:numFmt w:val="lowerLetter"/>
      <w:lvlText w:val="%5."/>
      <w:lvlJc w:val="left"/>
      <w:pPr>
        <w:ind w:left="3285" w:hanging="360"/>
      </w:pPr>
    </w:lvl>
    <w:lvl w:ilvl="5" w:tplc="040F001B" w:tentative="1">
      <w:start w:val="1"/>
      <w:numFmt w:val="lowerRoman"/>
      <w:lvlText w:val="%6."/>
      <w:lvlJc w:val="right"/>
      <w:pPr>
        <w:ind w:left="4005" w:hanging="180"/>
      </w:pPr>
    </w:lvl>
    <w:lvl w:ilvl="6" w:tplc="040F000F" w:tentative="1">
      <w:start w:val="1"/>
      <w:numFmt w:val="decimal"/>
      <w:lvlText w:val="%7."/>
      <w:lvlJc w:val="left"/>
      <w:pPr>
        <w:ind w:left="4725" w:hanging="360"/>
      </w:pPr>
    </w:lvl>
    <w:lvl w:ilvl="7" w:tplc="040F0019" w:tentative="1">
      <w:start w:val="1"/>
      <w:numFmt w:val="lowerLetter"/>
      <w:lvlText w:val="%8."/>
      <w:lvlJc w:val="left"/>
      <w:pPr>
        <w:ind w:left="5445" w:hanging="360"/>
      </w:pPr>
    </w:lvl>
    <w:lvl w:ilvl="8" w:tplc="040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75575D11"/>
    <w:multiLevelType w:val="hybridMultilevel"/>
    <w:tmpl w:val="0F4AEF48"/>
    <w:lvl w:ilvl="0" w:tplc="94B0B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9483C"/>
    <w:multiLevelType w:val="hybridMultilevel"/>
    <w:tmpl w:val="0748C45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5"/>
  </w:num>
  <w:num w:numId="4">
    <w:abstractNumId w:val="6"/>
  </w:num>
  <w:num w:numId="5">
    <w:abstractNumId w:val="24"/>
  </w:num>
  <w:num w:numId="6">
    <w:abstractNumId w:val="2"/>
  </w:num>
  <w:num w:numId="7">
    <w:abstractNumId w:val="22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31"/>
  </w:num>
  <w:num w:numId="13">
    <w:abstractNumId w:val="12"/>
  </w:num>
  <w:num w:numId="14">
    <w:abstractNumId w:val="28"/>
  </w:num>
  <w:num w:numId="15">
    <w:abstractNumId w:val="30"/>
  </w:num>
  <w:num w:numId="16">
    <w:abstractNumId w:val="16"/>
  </w:num>
  <w:num w:numId="17">
    <w:abstractNumId w:val="11"/>
  </w:num>
  <w:num w:numId="18">
    <w:abstractNumId w:val="9"/>
  </w:num>
  <w:num w:numId="19">
    <w:abstractNumId w:val="27"/>
  </w:num>
  <w:num w:numId="20">
    <w:abstractNumId w:val="23"/>
  </w:num>
  <w:num w:numId="21">
    <w:abstractNumId w:val="7"/>
  </w:num>
  <w:num w:numId="22">
    <w:abstractNumId w:val="17"/>
  </w:num>
  <w:num w:numId="23">
    <w:abstractNumId w:val="3"/>
  </w:num>
  <w:num w:numId="24">
    <w:abstractNumId w:val="18"/>
  </w:num>
  <w:num w:numId="25">
    <w:abstractNumId w:val="13"/>
  </w:num>
  <w:num w:numId="26">
    <w:abstractNumId w:val="25"/>
  </w:num>
  <w:num w:numId="27">
    <w:abstractNumId w:val="21"/>
  </w:num>
  <w:num w:numId="28">
    <w:abstractNumId w:val="14"/>
  </w:num>
  <w:num w:numId="29">
    <w:abstractNumId w:val="19"/>
  </w:num>
  <w:num w:numId="30">
    <w:abstractNumId w:val="8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0A"/>
    <w:rsid w:val="00005392"/>
    <w:rsid w:val="00005B99"/>
    <w:rsid w:val="00033391"/>
    <w:rsid w:val="00036CA5"/>
    <w:rsid w:val="000503E6"/>
    <w:rsid w:val="00055DD4"/>
    <w:rsid w:val="00056A23"/>
    <w:rsid w:val="0005760F"/>
    <w:rsid w:val="000853FE"/>
    <w:rsid w:val="0009289E"/>
    <w:rsid w:val="000A47C1"/>
    <w:rsid w:val="000B1E26"/>
    <w:rsid w:val="000C45B0"/>
    <w:rsid w:val="000D57C2"/>
    <w:rsid w:val="000F2204"/>
    <w:rsid w:val="0013209A"/>
    <w:rsid w:val="001443AF"/>
    <w:rsid w:val="001B020C"/>
    <w:rsid w:val="001B15FE"/>
    <w:rsid w:val="001B75E8"/>
    <w:rsid w:val="001E3232"/>
    <w:rsid w:val="001E5BA0"/>
    <w:rsid w:val="002166FC"/>
    <w:rsid w:val="0024251F"/>
    <w:rsid w:val="00245859"/>
    <w:rsid w:val="00250880"/>
    <w:rsid w:val="0025595F"/>
    <w:rsid w:val="00261B74"/>
    <w:rsid w:val="002626AC"/>
    <w:rsid w:val="002909A2"/>
    <w:rsid w:val="002A4AB8"/>
    <w:rsid w:val="002F0381"/>
    <w:rsid w:val="002F5B05"/>
    <w:rsid w:val="002F60E6"/>
    <w:rsid w:val="00316024"/>
    <w:rsid w:val="00324D44"/>
    <w:rsid w:val="00341222"/>
    <w:rsid w:val="00371F85"/>
    <w:rsid w:val="003759A0"/>
    <w:rsid w:val="003A4F99"/>
    <w:rsid w:val="003B1EF0"/>
    <w:rsid w:val="003C38AC"/>
    <w:rsid w:val="003D2F24"/>
    <w:rsid w:val="003E004A"/>
    <w:rsid w:val="003E552B"/>
    <w:rsid w:val="003F0406"/>
    <w:rsid w:val="003F4339"/>
    <w:rsid w:val="00404DDA"/>
    <w:rsid w:val="00472A99"/>
    <w:rsid w:val="004832CA"/>
    <w:rsid w:val="004B77EE"/>
    <w:rsid w:val="004C2339"/>
    <w:rsid w:val="004D16B4"/>
    <w:rsid w:val="00522345"/>
    <w:rsid w:val="00523801"/>
    <w:rsid w:val="005C0F26"/>
    <w:rsid w:val="005E41E6"/>
    <w:rsid w:val="005F308F"/>
    <w:rsid w:val="00635C52"/>
    <w:rsid w:val="0065376F"/>
    <w:rsid w:val="00676420"/>
    <w:rsid w:val="00697E6B"/>
    <w:rsid w:val="00697ECC"/>
    <w:rsid w:val="006A1E65"/>
    <w:rsid w:val="006B17AE"/>
    <w:rsid w:val="006C09A8"/>
    <w:rsid w:val="006E32F7"/>
    <w:rsid w:val="006F12B9"/>
    <w:rsid w:val="0073454D"/>
    <w:rsid w:val="007411E3"/>
    <w:rsid w:val="007845F1"/>
    <w:rsid w:val="007A0A24"/>
    <w:rsid w:val="007C2A45"/>
    <w:rsid w:val="007C5BDD"/>
    <w:rsid w:val="007C78E3"/>
    <w:rsid w:val="007D2008"/>
    <w:rsid w:val="007E305C"/>
    <w:rsid w:val="007F1CA6"/>
    <w:rsid w:val="007F6E6D"/>
    <w:rsid w:val="008014BC"/>
    <w:rsid w:val="00805573"/>
    <w:rsid w:val="00845358"/>
    <w:rsid w:val="008636CF"/>
    <w:rsid w:val="00921754"/>
    <w:rsid w:val="009622B8"/>
    <w:rsid w:val="0096325D"/>
    <w:rsid w:val="00986DAB"/>
    <w:rsid w:val="009B430D"/>
    <w:rsid w:val="009C2D4E"/>
    <w:rsid w:val="00A02159"/>
    <w:rsid w:val="00A042A8"/>
    <w:rsid w:val="00A33752"/>
    <w:rsid w:val="00A34BC0"/>
    <w:rsid w:val="00A527B9"/>
    <w:rsid w:val="00A647A0"/>
    <w:rsid w:val="00A71C5B"/>
    <w:rsid w:val="00A948CC"/>
    <w:rsid w:val="00A9703B"/>
    <w:rsid w:val="00AB436C"/>
    <w:rsid w:val="00AC1A58"/>
    <w:rsid w:val="00AD7633"/>
    <w:rsid w:val="00AF0BD6"/>
    <w:rsid w:val="00AF2E08"/>
    <w:rsid w:val="00B1692A"/>
    <w:rsid w:val="00B22D48"/>
    <w:rsid w:val="00B36407"/>
    <w:rsid w:val="00B6148E"/>
    <w:rsid w:val="00B669B6"/>
    <w:rsid w:val="00B70729"/>
    <w:rsid w:val="00BA4EBB"/>
    <w:rsid w:val="00BD301D"/>
    <w:rsid w:val="00BE41B5"/>
    <w:rsid w:val="00C03F0A"/>
    <w:rsid w:val="00C426C6"/>
    <w:rsid w:val="00C9514E"/>
    <w:rsid w:val="00CA10AF"/>
    <w:rsid w:val="00CA6ACA"/>
    <w:rsid w:val="00CB67C1"/>
    <w:rsid w:val="00D15F31"/>
    <w:rsid w:val="00D40514"/>
    <w:rsid w:val="00D87A2E"/>
    <w:rsid w:val="00DA0684"/>
    <w:rsid w:val="00DA2C17"/>
    <w:rsid w:val="00E400F7"/>
    <w:rsid w:val="00E46749"/>
    <w:rsid w:val="00E73CA3"/>
    <w:rsid w:val="00ED5C1B"/>
    <w:rsid w:val="00F12F1A"/>
    <w:rsid w:val="00F54F29"/>
    <w:rsid w:val="00FA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481D9-7405-449E-B6CF-1491062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  <w:rsid w:val="00522345"/>
  </w:style>
  <w:style w:type="paragraph" w:styleId="Fyrirsgn1">
    <w:name w:val="heading 1"/>
    <w:basedOn w:val="Venjulegur"/>
    <w:next w:val="Venjulegur"/>
    <w:link w:val="Fyrirsgn1Staf"/>
    <w:uiPriority w:val="9"/>
    <w:qFormat/>
    <w:rsid w:val="00C03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C03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C03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C03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03F0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03F0A"/>
    <w:rPr>
      <w:i/>
      <w:iCs/>
      <w:color w:val="5B9BD5" w:themeColor="accent1"/>
    </w:rPr>
  </w:style>
  <w:style w:type="character" w:styleId="Sterktilvsun">
    <w:name w:val="Intense Reference"/>
    <w:basedOn w:val="Sjlfgefinleturgermlsgreinar"/>
    <w:uiPriority w:val="32"/>
    <w:qFormat/>
    <w:rsid w:val="00C03F0A"/>
    <w:rPr>
      <w:b/>
      <w:bCs/>
      <w:smallCaps/>
      <w:color w:val="5B9BD5" w:themeColor="accent1"/>
      <w:spacing w:val="5"/>
    </w:rPr>
  </w:style>
  <w:style w:type="paragraph" w:customStyle="1" w:styleId="Stll1">
    <w:name w:val="Stíll1"/>
    <w:basedOn w:val="Fyrirsgn1"/>
    <w:link w:val="Stll1Staf"/>
    <w:qFormat/>
    <w:rsid w:val="00C03F0A"/>
    <w:pPr>
      <w:pBdr>
        <w:bottom w:val="single" w:sz="4" w:space="3" w:color="5B9BD5" w:themeColor="accent1"/>
      </w:pBdr>
    </w:pPr>
  </w:style>
  <w:style w:type="paragraph" w:styleId="Suhaus">
    <w:name w:val="header"/>
    <w:basedOn w:val="Venjulegur"/>
    <w:link w:val="SuhausStaf"/>
    <w:uiPriority w:val="99"/>
    <w:unhideWhenUsed/>
    <w:rsid w:val="00C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ll1Staf">
    <w:name w:val="Stíll1 Staf"/>
    <w:basedOn w:val="Fyrirsgn1Staf"/>
    <w:link w:val="Stll1"/>
    <w:rsid w:val="00C03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hausStaf">
    <w:name w:val="Síðuhaus Staf"/>
    <w:basedOn w:val="Sjlfgefinleturgermlsgreinar"/>
    <w:link w:val="Suhaus"/>
    <w:uiPriority w:val="99"/>
    <w:rsid w:val="00C03F0A"/>
  </w:style>
  <w:style w:type="paragraph" w:styleId="Suftur">
    <w:name w:val="footer"/>
    <w:basedOn w:val="Venjulegur"/>
    <w:link w:val="SufturStaf"/>
    <w:uiPriority w:val="99"/>
    <w:unhideWhenUsed/>
    <w:rsid w:val="00C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03F0A"/>
  </w:style>
  <w:style w:type="table" w:styleId="Hnitanettflu">
    <w:name w:val="Table Grid"/>
    <w:basedOn w:val="Tafla-venjuleg"/>
    <w:uiPriority w:val="39"/>
    <w:rsid w:val="00C0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kartitill">
    <w:name w:val="Book Title"/>
    <w:basedOn w:val="Sjlfgefinleturgermlsgreinar"/>
    <w:uiPriority w:val="33"/>
    <w:qFormat/>
    <w:rsid w:val="00E73CA3"/>
    <w:rPr>
      <w:b/>
      <w:bCs/>
      <w:i/>
      <w:iCs/>
      <w:spacing w:val="5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E7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E73CA3"/>
    <w:rPr>
      <w:rFonts w:ascii="Segoe UI" w:hAnsi="Segoe UI" w:cs="Segoe UI"/>
      <w:sz w:val="18"/>
      <w:szCs w:val="18"/>
    </w:rPr>
  </w:style>
  <w:style w:type="paragraph" w:styleId="Mlsgreinlista">
    <w:name w:val="List Paragraph"/>
    <w:basedOn w:val="Venjulegur"/>
    <w:link w:val="MlsgreinlistaStaf"/>
    <w:uiPriority w:val="34"/>
    <w:qFormat/>
    <w:rsid w:val="00005B99"/>
    <w:pPr>
      <w:ind w:left="720"/>
      <w:contextualSpacing/>
    </w:pPr>
  </w:style>
  <w:style w:type="paragraph" w:styleId="Enginbil">
    <w:name w:val="No Spacing"/>
    <w:link w:val="EnginbilStaf"/>
    <w:uiPriority w:val="1"/>
    <w:qFormat/>
    <w:rsid w:val="00033391"/>
    <w:pPr>
      <w:spacing w:after="0" w:line="240" w:lineRule="auto"/>
    </w:pPr>
    <w:rPr>
      <w:rFonts w:eastAsiaTheme="minorEastAsia"/>
      <w:lang w:eastAsia="is-IS"/>
    </w:rPr>
  </w:style>
  <w:style w:type="character" w:customStyle="1" w:styleId="EnginbilStaf">
    <w:name w:val="Engin bil Staf"/>
    <w:basedOn w:val="Sjlfgefinleturgermlsgreinar"/>
    <w:link w:val="Enginbil"/>
    <w:uiPriority w:val="1"/>
    <w:rsid w:val="00033391"/>
    <w:rPr>
      <w:rFonts w:eastAsiaTheme="minorEastAsia"/>
      <w:lang w:eastAsia="is-IS"/>
    </w:rPr>
  </w:style>
  <w:style w:type="character" w:customStyle="1" w:styleId="MlsgreinlistaStaf">
    <w:name w:val="Málsgrein í lista Staf"/>
    <w:basedOn w:val="Sjlfgefinleturgermlsgreinar"/>
    <w:link w:val="Mlsgreinlista"/>
    <w:uiPriority w:val="34"/>
    <w:rsid w:val="00986DAB"/>
  </w:style>
  <w:style w:type="character" w:styleId="Tengill">
    <w:name w:val="Hyperlink"/>
    <w:basedOn w:val="Sjlfgefinleturgermlsgreinar"/>
    <w:uiPriority w:val="99"/>
    <w:unhideWhenUsed/>
    <w:rsid w:val="00404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eykjavik.is/sites/default/files/gaedavidmid_grunnskola_2019.pdf" TargetMode="Externa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</Abstract>
  <CompanyAddress>Skóla- og frístundasvið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A5AB83-AC9C-4D26-A843-C121C27C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>Umbótaáætlun  x-skóli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Umbótaáætlun  x-skóli</dc:title>
  <dc:subject/>
  <dc:creator>Umbótaáætlun x-skóla</dc:creator>
  <cp:keywords/>
  <dc:description/>
  <cp:lastModifiedBy>Hjörtur Ágústsson</cp:lastModifiedBy>
  <cp:revision>2</cp:revision>
  <cp:lastPrinted>2020-02-07T09:35:00Z</cp:lastPrinted>
  <dcterms:created xsi:type="dcterms:W3CDTF">2022-01-13T16:22:00Z</dcterms:created>
  <dcterms:modified xsi:type="dcterms:W3CDTF">2022-01-13T16:22:00Z</dcterms:modified>
</cp:coreProperties>
</file>